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39DE2" w14:textId="77777777" w:rsidR="00612066" w:rsidRPr="00F821B2" w:rsidRDefault="00612066" w:rsidP="005409DA">
      <w:pPr>
        <w:tabs>
          <w:tab w:val="center" w:pos="5102"/>
        </w:tabs>
        <w:spacing w:line="240" w:lineRule="atLeast"/>
        <w:jc w:val="center"/>
        <w:rPr>
          <w:sz w:val="26"/>
          <w:szCs w:val="26"/>
        </w:rPr>
      </w:pPr>
      <w:r w:rsidRPr="00F821B2">
        <w:rPr>
          <w:rFonts w:cs="Times New Roman"/>
          <w:spacing w:val="-3"/>
          <w:sz w:val="26"/>
          <w:szCs w:val="26"/>
          <w:lang w:val="es-ES_tradnl"/>
        </w:rPr>
        <w:t xml:space="preserve">PLENO </w:t>
      </w:r>
      <w:r w:rsidR="00CE7848" w:rsidRPr="00F821B2">
        <w:rPr>
          <w:rFonts w:cs="Times New Roman"/>
          <w:spacing w:val="-3"/>
          <w:sz w:val="26"/>
          <w:szCs w:val="26"/>
          <w:lang w:val="es-ES_tradnl"/>
        </w:rPr>
        <w:t>DEL CONSEJO SOCIAL</w:t>
      </w:r>
    </w:p>
    <w:p w14:paraId="74ECDDB6" w14:textId="16C4E920" w:rsidR="00612066" w:rsidRPr="00F821B2" w:rsidRDefault="00827364" w:rsidP="00DC0380">
      <w:pPr>
        <w:tabs>
          <w:tab w:val="center" w:pos="5102"/>
        </w:tabs>
        <w:spacing w:line="240" w:lineRule="atLeast"/>
        <w:jc w:val="center"/>
        <w:rPr>
          <w:rFonts w:cs="Times New Roman"/>
          <w:spacing w:val="-3"/>
          <w:sz w:val="26"/>
          <w:szCs w:val="26"/>
          <w:lang w:val="es-ES_tradnl"/>
        </w:rPr>
      </w:pPr>
      <w:r>
        <w:rPr>
          <w:rFonts w:cs="Times New Roman"/>
          <w:spacing w:val="-3"/>
          <w:sz w:val="26"/>
          <w:szCs w:val="26"/>
          <w:lang w:val="es-ES_tradnl"/>
        </w:rPr>
        <w:t>19</w:t>
      </w:r>
      <w:r w:rsidR="00F55C87">
        <w:rPr>
          <w:rFonts w:cs="Times New Roman"/>
          <w:spacing w:val="-3"/>
          <w:sz w:val="26"/>
          <w:szCs w:val="26"/>
          <w:lang w:val="es-ES_tradnl"/>
        </w:rPr>
        <w:t>-12</w:t>
      </w:r>
      <w:r w:rsidR="008C321A" w:rsidRPr="00F821B2">
        <w:rPr>
          <w:rFonts w:cs="Times New Roman"/>
          <w:spacing w:val="-3"/>
          <w:sz w:val="26"/>
          <w:szCs w:val="26"/>
          <w:lang w:val="es-ES_tradnl"/>
        </w:rPr>
        <w:t>-2024</w:t>
      </w:r>
    </w:p>
    <w:p w14:paraId="39C17915" w14:textId="4AB7739F" w:rsidR="008807AA" w:rsidRDefault="008807AA" w:rsidP="00563F50">
      <w:pPr>
        <w:rPr>
          <w:rFonts w:cs="Times New Roman"/>
          <w:b w:val="0"/>
          <w:bCs w:val="0"/>
          <w:spacing w:val="-3"/>
          <w:sz w:val="26"/>
          <w:szCs w:val="26"/>
          <w:lang w:val="es-ES_tradnl"/>
        </w:rPr>
      </w:pPr>
    </w:p>
    <w:p w14:paraId="67A3C7F7" w14:textId="77777777" w:rsidR="008807AA" w:rsidRPr="00B66C3E" w:rsidRDefault="00563F50" w:rsidP="008807AA">
      <w:pPr>
        <w:rPr>
          <w:rFonts w:cs="Times New Roman"/>
          <w:b w:val="0"/>
          <w:bCs w:val="0"/>
          <w:spacing w:val="-3"/>
          <w:sz w:val="26"/>
          <w:szCs w:val="26"/>
          <w:lang w:val="es-ES_tradnl"/>
        </w:rPr>
      </w:pPr>
      <w:r w:rsidRPr="00F821B2">
        <w:rPr>
          <w:rFonts w:cs="Times New Roman"/>
          <w:b w:val="0"/>
          <w:bCs w:val="0"/>
          <w:spacing w:val="-3"/>
          <w:sz w:val="26"/>
          <w:szCs w:val="26"/>
          <w:lang w:val="es-ES_tradnl"/>
        </w:rPr>
        <w:t xml:space="preserve"> </w:t>
      </w:r>
      <w:r w:rsidR="008807AA" w:rsidRPr="00B66C3E">
        <w:rPr>
          <w:rFonts w:cs="Times New Roman"/>
          <w:spacing w:val="-3"/>
          <w:sz w:val="26"/>
          <w:szCs w:val="26"/>
          <w:lang w:val="es-ES_tradnl"/>
        </w:rPr>
        <w:t>ASISTENTES</w:t>
      </w:r>
      <w:r w:rsidR="008807AA" w:rsidRPr="00B66C3E">
        <w:rPr>
          <w:rFonts w:cs="Times New Roman"/>
          <w:b w:val="0"/>
          <w:bCs w:val="0"/>
          <w:spacing w:val="-3"/>
          <w:sz w:val="26"/>
          <w:szCs w:val="26"/>
          <w:lang w:val="es-ES_tradnl"/>
        </w:rPr>
        <w:t xml:space="preserve">: </w:t>
      </w:r>
    </w:p>
    <w:p w14:paraId="113B4053" w14:textId="77777777" w:rsidR="008807AA" w:rsidRPr="00B66C3E" w:rsidRDefault="008807AA" w:rsidP="008807AA">
      <w:pPr>
        <w:rPr>
          <w:rFonts w:cs="Times New Roman"/>
          <w:b w:val="0"/>
          <w:bCs w:val="0"/>
          <w:spacing w:val="-3"/>
          <w:sz w:val="26"/>
          <w:szCs w:val="26"/>
          <w:lang w:val="es-ES_tradnl"/>
        </w:rPr>
      </w:pPr>
      <w:r w:rsidRPr="00B66C3E">
        <w:rPr>
          <w:rFonts w:cs="Times New Roman"/>
          <w:bCs w:val="0"/>
          <w:spacing w:val="-3"/>
          <w:sz w:val="26"/>
          <w:szCs w:val="26"/>
          <w:lang w:val="es-ES_tradnl"/>
        </w:rPr>
        <w:t>Presidente</w:t>
      </w:r>
      <w:r w:rsidRPr="00B66C3E">
        <w:rPr>
          <w:rFonts w:cs="Times New Roman"/>
          <w:b w:val="0"/>
          <w:bCs w:val="0"/>
          <w:spacing w:val="-3"/>
          <w:sz w:val="26"/>
          <w:szCs w:val="26"/>
          <w:lang w:val="es-ES_tradnl"/>
        </w:rPr>
        <w:t>:</w:t>
      </w:r>
    </w:p>
    <w:p w14:paraId="291F71B7" w14:textId="77777777" w:rsidR="008807AA" w:rsidRPr="00B66C3E" w:rsidRDefault="008807AA" w:rsidP="008807AA">
      <w:r w:rsidRPr="00B66C3E">
        <w:rPr>
          <w:rFonts w:cs="Times New Roman"/>
          <w:b w:val="0"/>
          <w:bCs w:val="0"/>
          <w:spacing w:val="-3"/>
          <w:sz w:val="26"/>
          <w:szCs w:val="26"/>
          <w:lang w:val="es-ES_tradnl"/>
        </w:rPr>
        <w:t>D. Jesús Nuño de la Rosa Coloma</w:t>
      </w:r>
    </w:p>
    <w:p w14:paraId="365A50D9" w14:textId="77777777" w:rsidR="008807AA" w:rsidRPr="00B66C3E" w:rsidRDefault="008807AA" w:rsidP="008807AA">
      <w:pPr>
        <w:tabs>
          <w:tab w:val="left" w:pos="-720"/>
        </w:tabs>
        <w:spacing w:line="240" w:lineRule="atLeast"/>
        <w:jc w:val="both"/>
        <w:rPr>
          <w:rFonts w:cs="Times New Roman"/>
          <w:bCs w:val="0"/>
          <w:spacing w:val="-3"/>
          <w:sz w:val="26"/>
          <w:szCs w:val="26"/>
          <w:lang w:val="es-ES_tradnl"/>
        </w:rPr>
      </w:pPr>
      <w:r w:rsidRPr="00B66C3E">
        <w:rPr>
          <w:rFonts w:cs="Times New Roman"/>
          <w:bCs w:val="0"/>
          <w:spacing w:val="-3"/>
          <w:sz w:val="26"/>
          <w:szCs w:val="26"/>
          <w:lang w:val="es-ES_tradnl"/>
        </w:rPr>
        <w:t>Vocales:</w:t>
      </w:r>
    </w:p>
    <w:p w14:paraId="41DC66BB"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 xml:space="preserve">D. Joaquín </w:t>
      </w:r>
      <w:proofErr w:type="spellStart"/>
      <w:r w:rsidRPr="00B66C3E">
        <w:rPr>
          <w:rFonts w:cs="Times New Roman"/>
          <w:b w:val="0"/>
          <w:bCs w:val="0"/>
          <w:spacing w:val="-3"/>
          <w:sz w:val="26"/>
          <w:szCs w:val="26"/>
          <w:lang w:val="es-ES_tradnl"/>
        </w:rPr>
        <w:t>Goyache</w:t>
      </w:r>
      <w:proofErr w:type="spellEnd"/>
      <w:r w:rsidRPr="00B66C3E">
        <w:rPr>
          <w:rFonts w:cs="Times New Roman"/>
          <w:b w:val="0"/>
          <w:bCs w:val="0"/>
          <w:spacing w:val="-3"/>
          <w:sz w:val="26"/>
          <w:szCs w:val="26"/>
          <w:lang w:val="es-ES_tradnl"/>
        </w:rPr>
        <w:t xml:space="preserve"> </w:t>
      </w:r>
      <w:proofErr w:type="spellStart"/>
      <w:r w:rsidRPr="00B66C3E">
        <w:rPr>
          <w:rFonts w:cs="Times New Roman"/>
          <w:b w:val="0"/>
          <w:bCs w:val="0"/>
          <w:spacing w:val="-3"/>
          <w:sz w:val="26"/>
          <w:szCs w:val="26"/>
          <w:lang w:val="es-ES_tradnl"/>
        </w:rPr>
        <w:t>Goñi</w:t>
      </w:r>
      <w:proofErr w:type="spellEnd"/>
    </w:p>
    <w:p w14:paraId="3F5DDBDD"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 xml:space="preserve">Dª. Ana </w:t>
      </w:r>
      <w:proofErr w:type="spellStart"/>
      <w:r w:rsidRPr="00B66C3E">
        <w:rPr>
          <w:rFonts w:cs="Times New Roman"/>
          <w:b w:val="0"/>
          <w:bCs w:val="0"/>
          <w:spacing w:val="-3"/>
          <w:sz w:val="26"/>
          <w:szCs w:val="26"/>
          <w:lang w:val="es-ES_tradnl"/>
        </w:rPr>
        <w:t>Cantalejo</w:t>
      </w:r>
      <w:proofErr w:type="spellEnd"/>
      <w:r w:rsidRPr="00B66C3E">
        <w:rPr>
          <w:rFonts w:cs="Times New Roman"/>
          <w:b w:val="0"/>
          <w:bCs w:val="0"/>
          <w:spacing w:val="-3"/>
          <w:sz w:val="26"/>
          <w:szCs w:val="26"/>
          <w:lang w:val="es-ES_tradnl"/>
        </w:rPr>
        <w:t xml:space="preserve"> Martín</w:t>
      </w:r>
    </w:p>
    <w:p w14:paraId="0EC89584"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Dª. Raquel Aguilera Izquierdo</w:t>
      </w:r>
    </w:p>
    <w:p w14:paraId="22B8B002" w14:textId="5B6CAAA0" w:rsidR="008807AA" w:rsidRDefault="00E425F9" w:rsidP="008807AA">
      <w:pPr>
        <w:rPr>
          <w:rFonts w:cs="Times New Roman"/>
          <w:b w:val="0"/>
          <w:bCs w:val="0"/>
          <w:spacing w:val="-3"/>
          <w:sz w:val="26"/>
          <w:szCs w:val="26"/>
          <w:lang w:val="es-ES_tradnl"/>
        </w:rPr>
      </w:pPr>
      <w:r>
        <w:rPr>
          <w:rFonts w:cs="Times New Roman"/>
          <w:b w:val="0"/>
          <w:bCs w:val="0"/>
          <w:spacing w:val="-3"/>
          <w:sz w:val="26"/>
          <w:szCs w:val="26"/>
          <w:lang w:val="es-ES_tradnl"/>
        </w:rPr>
        <w:t>D. Pedro Bas Caro</w:t>
      </w:r>
    </w:p>
    <w:p w14:paraId="72DAB1C2" w14:textId="497784C4" w:rsidR="00E425F9" w:rsidRDefault="00E425F9" w:rsidP="008807AA">
      <w:pPr>
        <w:rPr>
          <w:rFonts w:cs="Times New Roman"/>
          <w:b w:val="0"/>
          <w:bCs w:val="0"/>
          <w:spacing w:val="-3"/>
          <w:sz w:val="26"/>
          <w:szCs w:val="26"/>
          <w:lang w:val="es-ES_tradnl"/>
        </w:rPr>
      </w:pPr>
      <w:r>
        <w:rPr>
          <w:rFonts w:cs="Times New Roman"/>
          <w:b w:val="0"/>
          <w:bCs w:val="0"/>
          <w:spacing w:val="-3"/>
          <w:sz w:val="26"/>
          <w:szCs w:val="26"/>
          <w:lang w:val="es-ES_tradnl"/>
        </w:rPr>
        <w:t>D. Pablo Magno Pezo Ortiz</w:t>
      </w:r>
    </w:p>
    <w:p w14:paraId="092D336A" w14:textId="2BAF876E" w:rsidR="00E425F9" w:rsidRPr="00B66C3E" w:rsidRDefault="00E425F9" w:rsidP="008807AA">
      <w:pPr>
        <w:rPr>
          <w:rFonts w:cs="Times New Roman"/>
          <w:b w:val="0"/>
          <w:bCs w:val="0"/>
          <w:spacing w:val="-3"/>
          <w:sz w:val="26"/>
          <w:szCs w:val="26"/>
          <w:lang w:val="es-ES_tradnl"/>
        </w:rPr>
      </w:pPr>
      <w:r>
        <w:rPr>
          <w:rFonts w:cs="Times New Roman"/>
          <w:b w:val="0"/>
          <w:bCs w:val="0"/>
          <w:spacing w:val="-3"/>
          <w:sz w:val="26"/>
          <w:szCs w:val="26"/>
          <w:lang w:val="es-ES_tradnl"/>
        </w:rPr>
        <w:t>Dª. Nuria García Piñeiro</w:t>
      </w:r>
    </w:p>
    <w:p w14:paraId="4D0A06AB" w14:textId="2C594438" w:rsidR="008807AA"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Dª Juana Nieto Torres</w:t>
      </w:r>
    </w:p>
    <w:p w14:paraId="7B288847" w14:textId="700BBEA7" w:rsidR="00F55C87" w:rsidRPr="002138DC" w:rsidRDefault="008807AA" w:rsidP="008807AA">
      <w:pPr>
        <w:rPr>
          <w:rFonts w:cs="Times New Roman"/>
          <w:b w:val="0"/>
          <w:bCs w:val="0"/>
          <w:spacing w:val="-3"/>
          <w:sz w:val="26"/>
          <w:szCs w:val="26"/>
          <w:lang w:val="es-ES_tradnl"/>
        </w:rPr>
      </w:pPr>
      <w:r>
        <w:rPr>
          <w:rFonts w:cs="Times New Roman"/>
          <w:b w:val="0"/>
          <w:bCs w:val="0"/>
          <w:spacing w:val="-3"/>
          <w:sz w:val="26"/>
          <w:szCs w:val="26"/>
          <w:lang w:val="es-ES_tradnl"/>
        </w:rPr>
        <w:t>D. Fernando Lezcano López</w:t>
      </w:r>
    </w:p>
    <w:p w14:paraId="29DF5140" w14:textId="1B303EED" w:rsidR="00E425F9" w:rsidRDefault="008807AA" w:rsidP="008807AA">
      <w:pPr>
        <w:rPr>
          <w:rFonts w:cs="Times New Roman"/>
          <w:b w:val="0"/>
          <w:bCs w:val="0"/>
          <w:spacing w:val="-3"/>
          <w:sz w:val="26"/>
          <w:szCs w:val="26"/>
          <w:lang w:val="es-ES_tradnl"/>
        </w:rPr>
      </w:pPr>
      <w:r w:rsidRPr="002138DC">
        <w:rPr>
          <w:rFonts w:cs="Times New Roman"/>
          <w:b w:val="0"/>
          <w:bCs w:val="0"/>
          <w:spacing w:val="-3"/>
          <w:sz w:val="26"/>
          <w:szCs w:val="26"/>
          <w:lang w:val="es-ES_tradnl"/>
        </w:rPr>
        <w:t>D. Carlos González Bosch</w:t>
      </w:r>
    </w:p>
    <w:p w14:paraId="24EADCD2" w14:textId="5912D0CC" w:rsidR="00827364" w:rsidRDefault="00827364" w:rsidP="008807AA">
      <w:pPr>
        <w:rPr>
          <w:rFonts w:cs="Times New Roman"/>
          <w:b w:val="0"/>
          <w:bCs w:val="0"/>
          <w:spacing w:val="-3"/>
          <w:sz w:val="26"/>
          <w:szCs w:val="26"/>
          <w:lang w:val="es-ES_tradnl"/>
        </w:rPr>
      </w:pPr>
      <w:r>
        <w:rPr>
          <w:rFonts w:cs="Times New Roman"/>
          <w:b w:val="0"/>
          <w:bCs w:val="0"/>
          <w:spacing w:val="-3"/>
          <w:sz w:val="26"/>
          <w:szCs w:val="26"/>
          <w:lang w:val="es-ES_tradnl"/>
        </w:rPr>
        <w:t>D. Lope Juan de López de Íñiguez</w:t>
      </w:r>
    </w:p>
    <w:p w14:paraId="0F2338F6" w14:textId="19732D83" w:rsidR="00F55C87" w:rsidRDefault="00F55C87" w:rsidP="008807AA">
      <w:pPr>
        <w:rPr>
          <w:rFonts w:cs="Times New Roman"/>
          <w:b w:val="0"/>
          <w:bCs w:val="0"/>
          <w:spacing w:val="-3"/>
          <w:sz w:val="26"/>
          <w:szCs w:val="26"/>
          <w:lang w:val="es-ES_tradnl"/>
        </w:rPr>
      </w:pPr>
      <w:r>
        <w:rPr>
          <w:rFonts w:cs="Times New Roman"/>
          <w:b w:val="0"/>
          <w:bCs w:val="0"/>
          <w:spacing w:val="-3"/>
          <w:sz w:val="26"/>
          <w:szCs w:val="26"/>
          <w:lang w:val="es-ES_tradnl"/>
        </w:rPr>
        <w:t>Dª Rosario Serrano Lindes</w:t>
      </w:r>
    </w:p>
    <w:p w14:paraId="640E1A81" w14:textId="13AE03B3" w:rsidR="00F55C87" w:rsidRDefault="00F55C87" w:rsidP="008807AA">
      <w:pPr>
        <w:rPr>
          <w:rFonts w:cs="Times New Roman"/>
          <w:b w:val="0"/>
          <w:bCs w:val="0"/>
          <w:spacing w:val="-3"/>
          <w:sz w:val="26"/>
          <w:szCs w:val="26"/>
          <w:lang w:val="es-ES_tradnl"/>
        </w:rPr>
      </w:pPr>
      <w:r>
        <w:rPr>
          <w:rFonts w:cs="Times New Roman"/>
          <w:b w:val="0"/>
          <w:bCs w:val="0"/>
          <w:spacing w:val="-3"/>
          <w:sz w:val="26"/>
          <w:szCs w:val="26"/>
          <w:lang w:val="es-ES_tradnl"/>
        </w:rPr>
        <w:t>D. Jorge Malfeito Gaviro</w:t>
      </w:r>
    </w:p>
    <w:p w14:paraId="5C58C8F7" w14:textId="1D36CB83" w:rsidR="00F55C87" w:rsidRPr="002138DC" w:rsidRDefault="00F55C87" w:rsidP="008807AA">
      <w:pPr>
        <w:rPr>
          <w:rFonts w:cs="Times New Roman"/>
          <w:b w:val="0"/>
          <w:bCs w:val="0"/>
          <w:spacing w:val="-3"/>
          <w:sz w:val="26"/>
          <w:szCs w:val="26"/>
          <w:lang w:val="es-ES_tradnl"/>
        </w:rPr>
      </w:pPr>
      <w:r>
        <w:rPr>
          <w:rFonts w:cs="Times New Roman"/>
          <w:b w:val="0"/>
          <w:bCs w:val="0"/>
          <w:spacing w:val="-3"/>
          <w:sz w:val="26"/>
          <w:szCs w:val="26"/>
          <w:lang w:val="es-ES_tradnl"/>
        </w:rPr>
        <w:t>Dª. Raquel Muros Delgado</w:t>
      </w:r>
    </w:p>
    <w:p w14:paraId="0BF718BC"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 Jose Enrique Núñez Guijarro</w:t>
      </w:r>
    </w:p>
    <w:p w14:paraId="217CAAA8"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Dª. Concepción Guerra Martínez</w:t>
      </w:r>
    </w:p>
    <w:p w14:paraId="46440A90" w14:textId="34D8856B" w:rsidR="002138DC" w:rsidRPr="002138DC" w:rsidRDefault="008807AA" w:rsidP="002138DC">
      <w:pPr>
        <w:rPr>
          <w:rFonts w:cs="Times New Roman"/>
          <w:b w:val="0"/>
          <w:bCs w:val="0"/>
          <w:spacing w:val="-3"/>
          <w:sz w:val="26"/>
          <w:szCs w:val="26"/>
          <w:lang w:val="es-ES_tradnl"/>
        </w:rPr>
      </w:pPr>
      <w:r w:rsidRPr="00B66C3E">
        <w:rPr>
          <w:rFonts w:cs="Times New Roman"/>
          <w:b w:val="0"/>
          <w:bCs w:val="0"/>
          <w:spacing w:val="-3"/>
          <w:sz w:val="26"/>
          <w:szCs w:val="26"/>
          <w:lang w:val="es-ES_tradnl"/>
        </w:rPr>
        <w:t>Dª. Virginia Sanz Rodríguez</w:t>
      </w:r>
    </w:p>
    <w:p w14:paraId="3B561F5D" w14:textId="77777777" w:rsidR="00563F50" w:rsidRPr="00F821B2" w:rsidRDefault="00D652C0" w:rsidP="00563F50">
      <w:pPr>
        <w:rPr>
          <w:sz w:val="26"/>
          <w:szCs w:val="26"/>
        </w:rPr>
      </w:pPr>
      <w:r w:rsidRPr="00F821B2">
        <w:rPr>
          <w:rFonts w:cs="Times New Roman"/>
          <w:sz w:val="26"/>
          <w:szCs w:val="26"/>
          <w:lang w:val="es-ES_tradnl"/>
        </w:rPr>
        <w:t>Secretario</w:t>
      </w:r>
      <w:r w:rsidR="00563F50" w:rsidRPr="00F821B2">
        <w:rPr>
          <w:rFonts w:cs="Times New Roman"/>
          <w:sz w:val="26"/>
          <w:szCs w:val="26"/>
          <w:lang w:val="es-ES_tradnl"/>
        </w:rPr>
        <w:t>:</w:t>
      </w:r>
    </w:p>
    <w:p w14:paraId="71FDFF95" w14:textId="77777777" w:rsidR="00563F50" w:rsidRPr="00F821B2" w:rsidRDefault="00D652C0" w:rsidP="00563F50">
      <w:pPr>
        <w:rPr>
          <w:sz w:val="26"/>
          <w:szCs w:val="26"/>
        </w:rPr>
      </w:pPr>
      <w:r w:rsidRPr="00F821B2">
        <w:rPr>
          <w:rFonts w:cs="Times New Roman"/>
          <w:b w:val="0"/>
          <w:sz w:val="26"/>
          <w:szCs w:val="26"/>
          <w:lang w:val="es-ES_tradnl"/>
        </w:rPr>
        <w:t>D. Álvaro Costas Algara</w:t>
      </w:r>
    </w:p>
    <w:p w14:paraId="3842FE4D" w14:textId="77777777" w:rsidR="00563F50" w:rsidRPr="00F821B2" w:rsidRDefault="00563F50" w:rsidP="00563F50">
      <w:pPr>
        <w:rPr>
          <w:rFonts w:cs="Times New Roman"/>
          <w:sz w:val="26"/>
          <w:szCs w:val="26"/>
          <w:lang w:val="es-ES_tradnl"/>
        </w:rPr>
      </w:pPr>
      <w:r w:rsidRPr="00F821B2">
        <w:rPr>
          <w:rFonts w:cs="Times New Roman"/>
          <w:sz w:val="26"/>
          <w:szCs w:val="26"/>
          <w:lang w:val="es-ES_tradnl"/>
        </w:rPr>
        <w:t>Invitados:</w:t>
      </w:r>
    </w:p>
    <w:p w14:paraId="7D229D85" w14:textId="77777777" w:rsidR="00FA15D6" w:rsidRPr="00F821B2" w:rsidRDefault="00FA15D6" w:rsidP="00FA15D6">
      <w:pPr>
        <w:rPr>
          <w:rFonts w:cs="Times New Roman"/>
          <w:b w:val="0"/>
          <w:sz w:val="26"/>
          <w:szCs w:val="26"/>
          <w:lang w:val="es-ES_tradnl"/>
        </w:rPr>
      </w:pPr>
      <w:r w:rsidRPr="00F821B2">
        <w:rPr>
          <w:rFonts w:cs="Times New Roman"/>
          <w:b w:val="0"/>
          <w:sz w:val="26"/>
          <w:szCs w:val="26"/>
          <w:lang w:val="es-ES_tradnl"/>
        </w:rPr>
        <w:t>-Vicerrectora de Economía</w:t>
      </w:r>
    </w:p>
    <w:p w14:paraId="3401F772" w14:textId="5A2A0F92" w:rsidR="00FA15D6" w:rsidRDefault="00FA15D6" w:rsidP="00FA15D6">
      <w:pPr>
        <w:rPr>
          <w:rFonts w:cs="Times New Roman"/>
          <w:b w:val="0"/>
          <w:sz w:val="26"/>
          <w:szCs w:val="26"/>
          <w:lang w:val="es-ES_tradnl"/>
        </w:rPr>
      </w:pPr>
      <w:r w:rsidRPr="00F821B2">
        <w:rPr>
          <w:rFonts w:cs="Times New Roman"/>
          <w:b w:val="0"/>
          <w:sz w:val="26"/>
          <w:szCs w:val="26"/>
          <w:lang w:val="es-ES_tradnl"/>
        </w:rPr>
        <w:t>Dª. María Begoña García Greciano</w:t>
      </w:r>
    </w:p>
    <w:p w14:paraId="5C6D62E3" w14:textId="7F511DEA" w:rsidR="00F55C87" w:rsidRPr="00F55C87" w:rsidRDefault="00F55C87" w:rsidP="00F55C87">
      <w:pPr>
        <w:rPr>
          <w:rFonts w:cs="Times New Roman"/>
          <w:b w:val="0"/>
          <w:sz w:val="26"/>
          <w:szCs w:val="26"/>
          <w:lang w:val="es-ES_tradnl"/>
        </w:rPr>
      </w:pPr>
      <w:r>
        <w:rPr>
          <w:rFonts w:cs="Times New Roman"/>
          <w:b w:val="0"/>
          <w:sz w:val="26"/>
          <w:szCs w:val="26"/>
          <w:lang w:val="es-ES_tradnl"/>
        </w:rPr>
        <w:t>-Vicerrectora</w:t>
      </w:r>
      <w:r w:rsidRPr="00F55C87">
        <w:rPr>
          <w:rFonts w:cs="Times New Roman"/>
          <w:b w:val="0"/>
          <w:sz w:val="26"/>
          <w:szCs w:val="26"/>
          <w:lang w:val="es-ES_tradnl"/>
        </w:rPr>
        <w:t xml:space="preserve"> de Formación Permanente, Empleabilidad y Emprendimiento</w:t>
      </w:r>
    </w:p>
    <w:p w14:paraId="61F8F97C" w14:textId="1F400662" w:rsidR="00E425F9" w:rsidRPr="008807AA" w:rsidRDefault="00F55C87" w:rsidP="008807AA">
      <w:pPr>
        <w:rPr>
          <w:rFonts w:cs="Times New Roman"/>
          <w:b w:val="0"/>
          <w:sz w:val="26"/>
          <w:szCs w:val="26"/>
          <w:lang w:val="es-ES_tradnl"/>
        </w:rPr>
      </w:pPr>
      <w:r>
        <w:rPr>
          <w:rFonts w:cs="Times New Roman"/>
          <w:b w:val="0"/>
          <w:sz w:val="26"/>
          <w:szCs w:val="26"/>
          <w:lang w:val="es-ES_tradnl"/>
        </w:rPr>
        <w:t xml:space="preserve">Dª. </w:t>
      </w:r>
      <w:r w:rsidRPr="00F55C87">
        <w:rPr>
          <w:rFonts w:cs="Times New Roman"/>
          <w:b w:val="0"/>
          <w:sz w:val="26"/>
          <w:szCs w:val="26"/>
          <w:lang w:val="es-ES_tradnl"/>
        </w:rPr>
        <w:t>María Concepción García Gómez</w:t>
      </w:r>
    </w:p>
    <w:p w14:paraId="7B767CC6" w14:textId="44578AB0" w:rsidR="00356C49" w:rsidRPr="00F821B2" w:rsidRDefault="008807AA" w:rsidP="008807AA">
      <w:pPr>
        <w:rPr>
          <w:rFonts w:cs="Times New Roman"/>
          <w:b w:val="0"/>
          <w:sz w:val="26"/>
          <w:szCs w:val="26"/>
          <w:lang w:val="es-ES_tradnl"/>
        </w:rPr>
      </w:pPr>
      <w:r>
        <w:rPr>
          <w:rFonts w:cs="Times New Roman"/>
          <w:b w:val="0"/>
          <w:sz w:val="26"/>
          <w:szCs w:val="26"/>
          <w:lang w:val="es-ES_tradnl"/>
        </w:rPr>
        <w:t xml:space="preserve">- </w:t>
      </w:r>
      <w:r w:rsidR="00356C49" w:rsidRPr="00F821B2">
        <w:rPr>
          <w:rFonts w:cs="Times New Roman"/>
          <w:b w:val="0"/>
          <w:sz w:val="26"/>
          <w:szCs w:val="26"/>
          <w:lang w:val="es-ES_tradnl"/>
        </w:rPr>
        <w:t xml:space="preserve">Vicerrector de Estudios </w:t>
      </w:r>
    </w:p>
    <w:p w14:paraId="6BCEE5DA" w14:textId="008D4026" w:rsidR="00F55C87" w:rsidRPr="00827364" w:rsidRDefault="005C0546" w:rsidP="00827364">
      <w:pPr>
        <w:rPr>
          <w:rFonts w:cs="Times New Roman"/>
          <w:b w:val="0"/>
          <w:sz w:val="26"/>
          <w:szCs w:val="26"/>
          <w:lang w:val="es-ES_tradnl"/>
        </w:rPr>
      </w:pPr>
      <w:r w:rsidRPr="00F821B2">
        <w:rPr>
          <w:rFonts w:cs="Times New Roman"/>
          <w:b w:val="0"/>
          <w:sz w:val="26"/>
          <w:szCs w:val="26"/>
          <w:lang w:val="es-ES_tradnl"/>
        </w:rPr>
        <w:t xml:space="preserve">D. Víctor Briones </w:t>
      </w:r>
      <w:proofErr w:type="spellStart"/>
      <w:r w:rsidRPr="00F821B2">
        <w:rPr>
          <w:rFonts w:cs="Times New Roman"/>
          <w:b w:val="0"/>
          <w:sz w:val="26"/>
          <w:szCs w:val="26"/>
          <w:lang w:val="es-ES_tradnl"/>
        </w:rPr>
        <w:t>Dieste</w:t>
      </w:r>
      <w:proofErr w:type="spellEnd"/>
    </w:p>
    <w:p w14:paraId="008F92B4" w14:textId="77777777" w:rsidR="00F55C87" w:rsidRDefault="00F55C87" w:rsidP="00CA0679">
      <w:pPr>
        <w:ind w:firstLine="708"/>
        <w:jc w:val="both"/>
        <w:rPr>
          <w:rFonts w:cs="Times New Roman"/>
          <w:b w:val="0"/>
          <w:spacing w:val="-3"/>
          <w:sz w:val="26"/>
          <w:szCs w:val="26"/>
          <w:lang w:val="es-ES_tradnl"/>
        </w:rPr>
      </w:pPr>
    </w:p>
    <w:p w14:paraId="7C0C42C3" w14:textId="0BEAD5A6" w:rsidR="00396F27" w:rsidRPr="00F821B2" w:rsidRDefault="00C778D9" w:rsidP="00CA0679">
      <w:pPr>
        <w:ind w:firstLine="708"/>
        <w:jc w:val="both"/>
        <w:rPr>
          <w:rFonts w:cs="Times New Roman"/>
          <w:b w:val="0"/>
          <w:spacing w:val="-3"/>
          <w:sz w:val="26"/>
          <w:szCs w:val="26"/>
          <w:lang w:val="es-ES_tradnl"/>
        </w:rPr>
      </w:pPr>
      <w:r w:rsidRPr="00F821B2">
        <w:rPr>
          <w:rFonts w:cs="Times New Roman"/>
          <w:b w:val="0"/>
          <w:spacing w:val="-3"/>
          <w:sz w:val="26"/>
          <w:szCs w:val="26"/>
          <w:lang w:val="es-ES_tradnl"/>
        </w:rPr>
        <w:t>S</w:t>
      </w:r>
      <w:r w:rsidR="00396F27" w:rsidRPr="00F821B2">
        <w:rPr>
          <w:rFonts w:cs="Times New Roman"/>
          <w:b w:val="0"/>
          <w:spacing w:val="-3"/>
          <w:sz w:val="26"/>
          <w:szCs w:val="26"/>
          <w:lang w:val="es-ES_tradnl"/>
        </w:rPr>
        <w:t>e convoca la sesión del Ple</w:t>
      </w:r>
      <w:r w:rsidR="00293AD7" w:rsidRPr="00F821B2">
        <w:rPr>
          <w:rFonts w:cs="Times New Roman"/>
          <w:b w:val="0"/>
          <w:spacing w:val="-3"/>
          <w:sz w:val="26"/>
          <w:szCs w:val="26"/>
          <w:lang w:val="es-ES_tradnl"/>
        </w:rPr>
        <w:t xml:space="preserve">no del </w:t>
      </w:r>
      <w:r w:rsidR="005A4B79" w:rsidRPr="00F821B2">
        <w:rPr>
          <w:rFonts w:cs="Times New Roman"/>
          <w:b w:val="0"/>
          <w:spacing w:val="-3"/>
          <w:sz w:val="26"/>
          <w:szCs w:val="26"/>
          <w:lang w:val="es-ES_tradnl"/>
        </w:rPr>
        <w:t>Cons</w:t>
      </w:r>
      <w:r w:rsidR="004A0A62" w:rsidRPr="00F821B2">
        <w:rPr>
          <w:rFonts w:cs="Times New Roman"/>
          <w:b w:val="0"/>
          <w:spacing w:val="-3"/>
          <w:sz w:val="26"/>
          <w:szCs w:val="26"/>
          <w:lang w:val="es-ES_tradnl"/>
        </w:rPr>
        <w:t>ejo Social del día</w:t>
      </w:r>
      <w:r w:rsidR="00A54B5D" w:rsidRPr="00F821B2">
        <w:rPr>
          <w:rFonts w:cs="Times New Roman"/>
          <w:b w:val="0"/>
          <w:spacing w:val="-3"/>
          <w:sz w:val="26"/>
          <w:szCs w:val="26"/>
          <w:lang w:val="es-ES_tradnl"/>
        </w:rPr>
        <w:t xml:space="preserve"> </w:t>
      </w:r>
      <w:r w:rsidR="00827364">
        <w:rPr>
          <w:rFonts w:cs="Times New Roman"/>
          <w:b w:val="0"/>
          <w:spacing w:val="-3"/>
          <w:sz w:val="26"/>
          <w:szCs w:val="26"/>
          <w:lang w:val="es-ES_tradnl"/>
        </w:rPr>
        <w:t>19</w:t>
      </w:r>
      <w:r w:rsidR="00F55C87">
        <w:rPr>
          <w:rFonts w:cs="Times New Roman"/>
          <w:b w:val="0"/>
          <w:spacing w:val="-3"/>
          <w:sz w:val="26"/>
          <w:szCs w:val="26"/>
          <w:lang w:val="es-ES_tradnl"/>
        </w:rPr>
        <w:t xml:space="preserve"> de dic</w:t>
      </w:r>
      <w:r w:rsidR="00E425F9">
        <w:rPr>
          <w:rFonts w:cs="Times New Roman"/>
          <w:b w:val="0"/>
          <w:spacing w:val="-3"/>
          <w:sz w:val="26"/>
          <w:szCs w:val="26"/>
          <w:lang w:val="es-ES_tradnl"/>
        </w:rPr>
        <w:t>iem</w:t>
      </w:r>
      <w:r w:rsidR="00332D34">
        <w:rPr>
          <w:rFonts w:cs="Times New Roman"/>
          <w:b w:val="0"/>
          <w:spacing w:val="-3"/>
          <w:sz w:val="26"/>
          <w:szCs w:val="26"/>
          <w:lang w:val="es-ES_tradnl"/>
        </w:rPr>
        <w:t>bre</w:t>
      </w:r>
      <w:r w:rsidR="008C321A" w:rsidRPr="00F821B2">
        <w:rPr>
          <w:rFonts w:cs="Times New Roman"/>
          <w:b w:val="0"/>
          <w:spacing w:val="-3"/>
          <w:sz w:val="26"/>
          <w:szCs w:val="26"/>
          <w:lang w:val="es-ES_tradnl"/>
        </w:rPr>
        <w:t xml:space="preserve"> de 2024</w:t>
      </w:r>
      <w:r w:rsidR="00396F27" w:rsidRPr="00F821B2">
        <w:rPr>
          <w:rFonts w:cs="Times New Roman"/>
          <w:b w:val="0"/>
          <w:spacing w:val="-3"/>
          <w:sz w:val="26"/>
          <w:szCs w:val="26"/>
          <w:lang w:val="es-ES_tradnl"/>
        </w:rPr>
        <w:t xml:space="preserve"> que se realiza </w:t>
      </w:r>
      <w:r w:rsidR="009829AA" w:rsidRPr="00F821B2">
        <w:rPr>
          <w:rFonts w:cs="Times New Roman"/>
          <w:b w:val="0"/>
          <w:spacing w:val="-3"/>
          <w:sz w:val="26"/>
          <w:szCs w:val="26"/>
          <w:lang w:val="es-ES_tradnl"/>
        </w:rPr>
        <w:t xml:space="preserve">presencialmente </w:t>
      </w:r>
      <w:r w:rsidR="00396F27" w:rsidRPr="00F821B2">
        <w:rPr>
          <w:rFonts w:cs="Times New Roman"/>
          <w:b w:val="0"/>
          <w:bCs w:val="0"/>
          <w:spacing w:val="-3"/>
          <w:sz w:val="26"/>
          <w:szCs w:val="26"/>
          <w:lang w:val="es-ES_tradnl"/>
        </w:rPr>
        <w:t>bajo la Presidencia de</w:t>
      </w:r>
      <w:r w:rsidR="005B604B" w:rsidRPr="00F821B2">
        <w:rPr>
          <w:rFonts w:cs="Times New Roman"/>
          <w:b w:val="0"/>
          <w:bCs w:val="0"/>
          <w:spacing w:val="-3"/>
          <w:sz w:val="26"/>
          <w:szCs w:val="26"/>
          <w:lang w:val="es-ES_tradnl"/>
        </w:rPr>
        <w:t xml:space="preserve"> su P</w:t>
      </w:r>
      <w:r w:rsidR="00293AD7" w:rsidRPr="00F821B2">
        <w:rPr>
          <w:rFonts w:cs="Times New Roman"/>
          <w:b w:val="0"/>
          <w:bCs w:val="0"/>
          <w:spacing w:val="-3"/>
          <w:sz w:val="26"/>
          <w:szCs w:val="26"/>
          <w:lang w:val="es-ES_tradnl"/>
        </w:rPr>
        <w:t xml:space="preserve">residente, </w:t>
      </w:r>
      <w:r w:rsidR="005B604B" w:rsidRPr="00F821B2">
        <w:rPr>
          <w:rFonts w:cs="Times New Roman"/>
          <w:b w:val="0"/>
          <w:bCs w:val="0"/>
          <w:spacing w:val="-3"/>
          <w:sz w:val="26"/>
          <w:szCs w:val="26"/>
          <w:lang w:val="es-ES_tradnl"/>
        </w:rPr>
        <w:t>D. Jesús Nuño de la Rosa y Coloma</w:t>
      </w:r>
    </w:p>
    <w:p w14:paraId="7D6A21E1" w14:textId="77777777" w:rsidR="00C0064D" w:rsidRPr="00F821B2" w:rsidRDefault="005A4B79" w:rsidP="005C31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p>
    <w:p w14:paraId="5BAAFC36" w14:textId="01A5A4FF" w:rsidR="00E425F9" w:rsidRPr="00827364" w:rsidRDefault="005B604B"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r w:rsidR="00EE1E80" w:rsidRPr="00F821B2">
        <w:rPr>
          <w:rFonts w:cs="Times New Roman"/>
          <w:b w:val="0"/>
          <w:bCs w:val="0"/>
          <w:spacing w:val="-3"/>
          <w:sz w:val="26"/>
          <w:szCs w:val="26"/>
          <w:lang w:val="es-ES_tradnl" w:eastAsia="es-ES"/>
        </w:rPr>
        <w:t>Sien</w:t>
      </w:r>
      <w:r w:rsidR="00243913" w:rsidRPr="00F821B2">
        <w:rPr>
          <w:rFonts w:cs="Times New Roman"/>
          <w:b w:val="0"/>
          <w:bCs w:val="0"/>
          <w:spacing w:val="-3"/>
          <w:sz w:val="26"/>
          <w:szCs w:val="26"/>
          <w:lang w:val="es-ES_tradnl" w:eastAsia="es-ES"/>
        </w:rPr>
        <w:t>do las</w:t>
      </w:r>
      <w:r w:rsidR="00827364">
        <w:rPr>
          <w:rFonts w:cs="Times New Roman"/>
          <w:b w:val="0"/>
          <w:bCs w:val="0"/>
          <w:spacing w:val="-3"/>
          <w:sz w:val="26"/>
          <w:szCs w:val="26"/>
          <w:lang w:val="es-ES_tradnl" w:eastAsia="es-ES"/>
        </w:rPr>
        <w:t xml:space="preserve"> 11:3</w:t>
      </w:r>
      <w:r w:rsidR="00243913" w:rsidRPr="00F821B2">
        <w:rPr>
          <w:rFonts w:cs="Times New Roman"/>
          <w:b w:val="0"/>
          <w:bCs w:val="0"/>
          <w:spacing w:val="-3"/>
          <w:sz w:val="26"/>
          <w:szCs w:val="26"/>
          <w:lang w:val="es-ES_tradnl" w:eastAsia="es-ES"/>
        </w:rPr>
        <w:t>0</w:t>
      </w:r>
      <w:r w:rsidRPr="00F821B2">
        <w:rPr>
          <w:rFonts w:cs="Times New Roman"/>
          <w:b w:val="0"/>
          <w:bCs w:val="0"/>
          <w:spacing w:val="-3"/>
          <w:sz w:val="26"/>
          <w:szCs w:val="26"/>
          <w:lang w:val="es-ES_tradnl" w:eastAsia="es-ES"/>
        </w:rPr>
        <w:t xml:space="preserve"> </w:t>
      </w:r>
      <w:r w:rsidR="00396F27" w:rsidRPr="00F821B2">
        <w:rPr>
          <w:rFonts w:cs="Times New Roman"/>
          <w:b w:val="0"/>
          <w:bCs w:val="0"/>
          <w:spacing w:val="-3"/>
          <w:sz w:val="26"/>
          <w:szCs w:val="26"/>
          <w:lang w:val="es-ES_tradnl" w:eastAsia="es-ES"/>
        </w:rPr>
        <w:t>horas se abre</w:t>
      </w:r>
      <w:r w:rsidR="0060509E" w:rsidRPr="00F821B2">
        <w:rPr>
          <w:rFonts w:cs="Times New Roman"/>
          <w:b w:val="0"/>
          <w:bCs w:val="0"/>
          <w:spacing w:val="-3"/>
          <w:sz w:val="26"/>
          <w:szCs w:val="26"/>
          <w:lang w:val="es-ES_tradnl" w:eastAsia="es-ES"/>
        </w:rPr>
        <w:t xml:space="preserve"> la sesión</w:t>
      </w:r>
      <w:r w:rsidR="00396F27" w:rsidRPr="00F821B2">
        <w:rPr>
          <w:rFonts w:cs="Times New Roman"/>
          <w:b w:val="0"/>
          <w:bCs w:val="0"/>
          <w:spacing w:val="-3"/>
          <w:sz w:val="26"/>
          <w:szCs w:val="26"/>
          <w:lang w:val="es-ES_tradnl" w:eastAsia="es-ES"/>
        </w:rPr>
        <w:t>, entrando</w:t>
      </w:r>
      <w:r w:rsidR="005C31A4" w:rsidRPr="00F821B2">
        <w:rPr>
          <w:rFonts w:cs="Times New Roman"/>
          <w:b w:val="0"/>
          <w:bCs w:val="0"/>
          <w:spacing w:val="-3"/>
          <w:sz w:val="26"/>
          <w:szCs w:val="26"/>
          <w:lang w:val="es-ES_tradnl" w:eastAsia="es-ES"/>
        </w:rPr>
        <w:t xml:space="preserve"> en el estudio del orden del día </w:t>
      </w:r>
      <w:r w:rsidR="0012298C" w:rsidRPr="00F821B2">
        <w:rPr>
          <w:rFonts w:cs="Times New Roman"/>
          <w:b w:val="0"/>
          <w:bCs w:val="0"/>
          <w:spacing w:val="-3"/>
          <w:sz w:val="26"/>
          <w:szCs w:val="26"/>
          <w:lang w:val="es-ES_tradnl" w:eastAsia="es-ES"/>
        </w:rPr>
        <w:t>que es el siguiente:</w:t>
      </w:r>
    </w:p>
    <w:p w14:paraId="6CCA8B8F" w14:textId="77777777" w:rsidR="00827364" w:rsidRPr="00827364" w:rsidRDefault="00827364" w:rsidP="00827364">
      <w:pPr>
        <w:jc w:val="both"/>
        <w:rPr>
          <w:sz w:val="26"/>
          <w:szCs w:val="26"/>
        </w:rPr>
      </w:pPr>
    </w:p>
    <w:p w14:paraId="39ABD8A4" w14:textId="3732DF20" w:rsidR="00827364" w:rsidRPr="00827364" w:rsidRDefault="00827364" w:rsidP="00827364">
      <w:pPr>
        <w:widowControl/>
        <w:numPr>
          <w:ilvl w:val="0"/>
          <w:numId w:val="6"/>
        </w:numPr>
        <w:suppressAutoHyphens w:val="0"/>
        <w:autoSpaceDE/>
        <w:spacing w:after="32" w:line="259" w:lineRule="auto"/>
        <w:ind w:hanging="360"/>
        <w:jc w:val="both"/>
        <w:rPr>
          <w:sz w:val="26"/>
          <w:szCs w:val="26"/>
        </w:rPr>
      </w:pPr>
      <w:r w:rsidRPr="00827364">
        <w:rPr>
          <w:sz w:val="26"/>
          <w:szCs w:val="26"/>
        </w:rPr>
        <w:t xml:space="preserve">Informe del Sr. Presidente. </w:t>
      </w:r>
    </w:p>
    <w:p w14:paraId="55871D30" w14:textId="28395032" w:rsidR="00827364" w:rsidRPr="00827364" w:rsidRDefault="00827364" w:rsidP="00827364">
      <w:pPr>
        <w:widowControl/>
        <w:numPr>
          <w:ilvl w:val="0"/>
          <w:numId w:val="6"/>
        </w:numPr>
        <w:suppressAutoHyphens w:val="0"/>
        <w:autoSpaceDE/>
        <w:spacing w:after="32" w:line="259" w:lineRule="auto"/>
        <w:ind w:hanging="360"/>
        <w:jc w:val="both"/>
        <w:rPr>
          <w:sz w:val="26"/>
          <w:szCs w:val="26"/>
        </w:rPr>
      </w:pPr>
      <w:r w:rsidRPr="00827364">
        <w:rPr>
          <w:sz w:val="26"/>
          <w:szCs w:val="26"/>
        </w:rPr>
        <w:t>Informe del Sr. Rector.</w:t>
      </w:r>
    </w:p>
    <w:p w14:paraId="75DF1532" w14:textId="3717AB7A" w:rsidR="00827364" w:rsidRPr="00827364" w:rsidRDefault="00827364" w:rsidP="00827364">
      <w:pPr>
        <w:widowControl/>
        <w:numPr>
          <w:ilvl w:val="0"/>
          <w:numId w:val="6"/>
        </w:numPr>
        <w:suppressAutoHyphens w:val="0"/>
        <w:autoSpaceDE/>
        <w:spacing w:after="32" w:line="259" w:lineRule="auto"/>
        <w:ind w:hanging="360"/>
        <w:jc w:val="both"/>
        <w:rPr>
          <w:sz w:val="26"/>
          <w:szCs w:val="26"/>
        </w:rPr>
      </w:pPr>
      <w:r w:rsidRPr="00827364">
        <w:rPr>
          <w:sz w:val="26"/>
          <w:szCs w:val="26"/>
        </w:rPr>
        <w:t>Propuesta de nombramiento de Dª. Virginia Sanz Rodríguez como Presidenta de la Comisión Económica del Consejo Social.</w:t>
      </w:r>
    </w:p>
    <w:p w14:paraId="62B5EFD4" w14:textId="23EFBB55" w:rsidR="00827364" w:rsidRPr="00827364" w:rsidRDefault="00827364" w:rsidP="00827364">
      <w:pPr>
        <w:widowControl/>
        <w:numPr>
          <w:ilvl w:val="0"/>
          <w:numId w:val="6"/>
        </w:numPr>
        <w:suppressAutoHyphens w:val="0"/>
        <w:autoSpaceDE/>
        <w:spacing w:after="32" w:line="259" w:lineRule="auto"/>
        <w:ind w:hanging="360"/>
        <w:jc w:val="both"/>
        <w:rPr>
          <w:sz w:val="26"/>
          <w:szCs w:val="26"/>
        </w:rPr>
      </w:pPr>
      <w:r w:rsidRPr="00827364">
        <w:rPr>
          <w:sz w:val="26"/>
          <w:szCs w:val="26"/>
        </w:rPr>
        <w:t xml:space="preserve">Propuesta de </w:t>
      </w:r>
      <w:proofErr w:type="spellStart"/>
      <w:r w:rsidRPr="00827364">
        <w:rPr>
          <w:sz w:val="26"/>
          <w:szCs w:val="26"/>
        </w:rPr>
        <w:t>desadscripción</w:t>
      </w:r>
      <w:proofErr w:type="spellEnd"/>
      <w:r w:rsidRPr="00827364">
        <w:rPr>
          <w:sz w:val="26"/>
          <w:szCs w:val="26"/>
        </w:rPr>
        <w:t xml:space="preserve"> del Consejo Social UCM de la Conferencia de Consejos Sociales y Presidentes de las Universidades Españolas. </w:t>
      </w:r>
    </w:p>
    <w:p w14:paraId="3CF1D26E" w14:textId="2ACE55E3" w:rsidR="00827364" w:rsidRPr="00827364" w:rsidRDefault="00827364" w:rsidP="00827364">
      <w:pPr>
        <w:widowControl/>
        <w:numPr>
          <w:ilvl w:val="0"/>
          <w:numId w:val="6"/>
        </w:numPr>
        <w:suppressAutoHyphens w:val="0"/>
        <w:autoSpaceDE/>
        <w:spacing w:line="259" w:lineRule="auto"/>
        <w:ind w:hanging="360"/>
        <w:rPr>
          <w:sz w:val="26"/>
          <w:szCs w:val="26"/>
        </w:rPr>
      </w:pPr>
      <w:r w:rsidRPr="00827364">
        <w:rPr>
          <w:sz w:val="26"/>
          <w:szCs w:val="26"/>
        </w:rPr>
        <w:t>Presupuesto 2025 del Consejo Social</w:t>
      </w:r>
    </w:p>
    <w:p w14:paraId="5E4B194D" w14:textId="4CE80773" w:rsidR="00827364" w:rsidRPr="00827364" w:rsidRDefault="00827364" w:rsidP="00827364">
      <w:pPr>
        <w:widowControl/>
        <w:numPr>
          <w:ilvl w:val="0"/>
          <w:numId w:val="6"/>
        </w:numPr>
        <w:suppressAutoHyphens w:val="0"/>
        <w:autoSpaceDE/>
        <w:spacing w:after="32" w:line="259" w:lineRule="auto"/>
        <w:ind w:hanging="360"/>
        <w:jc w:val="both"/>
        <w:rPr>
          <w:sz w:val="26"/>
          <w:szCs w:val="26"/>
        </w:rPr>
      </w:pPr>
      <w:r w:rsidRPr="00827364">
        <w:rPr>
          <w:sz w:val="26"/>
          <w:szCs w:val="26"/>
        </w:rPr>
        <w:t>Informe sobre la prórroga presupuestaria UCM 2025.</w:t>
      </w:r>
    </w:p>
    <w:p w14:paraId="33A40F8C" w14:textId="304BF29E" w:rsidR="00827364" w:rsidRPr="00827364" w:rsidRDefault="00827364" w:rsidP="00827364">
      <w:pPr>
        <w:widowControl/>
        <w:numPr>
          <w:ilvl w:val="0"/>
          <w:numId w:val="6"/>
        </w:numPr>
        <w:suppressAutoHyphens w:val="0"/>
        <w:autoSpaceDE/>
        <w:spacing w:line="259" w:lineRule="auto"/>
        <w:ind w:hanging="360"/>
        <w:rPr>
          <w:sz w:val="26"/>
          <w:szCs w:val="26"/>
        </w:rPr>
      </w:pPr>
      <w:r w:rsidRPr="00827364">
        <w:rPr>
          <w:sz w:val="26"/>
          <w:szCs w:val="26"/>
        </w:rPr>
        <w:t>Importe de matrícula de Títulos que exigen titulación universitaria.</w:t>
      </w:r>
    </w:p>
    <w:p w14:paraId="538DF796" w14:textId="410CF760" w:rsidR="00827364" w:rsidRPr="00827364" w:rsidRDefault="00827364" w:rsidP="00827364">
      <w:pPr>
        <w:widowControl/>
        <w:numPr>
          <w:ilvl w:val="0"/>
          <w:numId w:val="6"/>
        </w:numPr>
        <w:suppressAutoHyphens w:val="0"/>
        <w:autoSpaceDE/>
        <w:spacing w:line="259" w:lineRule="auto"/>
        <w:ind w:hanging="360"/>
        <w:rPr>
          <w:sz w:val="26"/>
          <w:szCs w:val="26"/>
        </w:rPr>
      </w:pPr>
      <w:r w:rsidRPr="00827364">
        <w:rPr>
          <w:sz w:val="26"/>
          <w:szCs w:val="26"/>
        </w:rPr>
        <w:t>Importe de matrícula de Títulos que no exigen titulación universitaria.</w:t>
      </w:r>
    </w:p>
    <w:p w14:paraId="6A4709E2" w14:textId="6A89E670" w:rsidR="00827364" w:rsidRPr="00827364" w:rsidRDefault="00827364" w:rsidP="00827364">
      <w:pPr>
        <w:widowControl/>
        <w:numPr>
          <w:ilvl w:val="0"/>
          <w:numId w:val="6"/>
        </w:numPr>
        <w:suppressAutoHyphens w:val="0"/>
        <w:autoSpaceDE/>
        <w:spacing w:line="259" w:lineRule="auto"/>
        <w:ind w:hanging="360"/>
        <w:rPr>
          <w:sz w:val="26"/>
          <w:szCs w:val="26"/>
        </w:rPr>
      </w:pPr>
      <w:r w:rsidRPr="00827364">
        <w:rPr>
          <w:sz w:val="26"/>
          <w:szCs w:val="26"/>
        </w:rPr>
        <w:t>Autorización de constitución de Empresa de Transferencia de Conocimiento Universitario (ETCU)</w:t>
      </w:r>
    </w:p>
    <w:p w14:paraId="06A4455F" w14:textId="4522E137" w:rsidR="00827364" w:rsidRPr="00827364" w:rsidRDefault="00827364" w:rsidP="00827364">
      <w:pPr>
        <w:widowControl/>
        <w:numPr>
          <w:ilvl w:val="0"/>
          <w:numId w:val="6"/>
        </w:numPr>
        <w:suppressAutoHyphens w:val="0"/>
        <w:autoSpaceDE/>
        <w:spacing w:line="259" w:lineRule="auto"/>
        <w:ind w:hanging="360"/>
        <w:rPr>
          <w:sz w:val="26"/>
          <w:szCs w:val="26"/>
        </w:rPr>
      </w:pPr>
      <w:r w:rsidRPr="00827364">
        <w:rPr>
          <w:sz w:val="26"/>
          <w:szCs w:val="26"/>
        </w:rPr>
        <w:t xml:space="preserve"> Propuesta de subida de las tarifas de los exámenes oficiales de japonés (</w:t>
      </w:r>
      <w:proofErr w:type="spellStart"/>
      <w:r w:rsidRPr="00827364">
        <w:rPr>
          <w:sz w:val="26"/>
          <w:szCs w:val="26"/>
        </w:rPr>
        <w:t>Nöken</w:t>
      </w:r>
      <w:proofErr w:type="spellEnd"/>
      <w:r w:rsidRPr="00827364">
        <w:rPr>
          <w:sz w:val="26"/>
          <w:szCs w:val="26"/>
        </w:rPr>
        <w:t>).</w:t>
      </w:r>
    </w:p>
    <w:p w14:paraId="6B6C6693" w14:textId="1F470CBF" w:rsidR="00827364" w:rsidRPr="00827364" w:rsidRDefault="00827364" w:rsidP="00827364">
      <w:pPr>
        <w:widowControl/>
        <w:numPr>
          <w:ilvl w:val="0"/>
          <w:numId w:val="6"/>
        </w:numPr>
        <w:suppressAutoHyphens w:val="0"/>
        <w:autoSpaceDE/>
        <w:spacing w:line="259" w:lineRule="auto"/>
        <w:ind w:hanging="360"/>
        <w:rPr>
          <w:sz w:val="26"/>
          <w:szCs w:val="26"/>
        </w:rPr>
      </w:pPr>
      <w:r w:rsidRPr="00827364">
        <w:rPr>
          <w:sz w:val="26"/>
          <w:szCs w:val="26"/>
        </w:rPr>
        <w:t>Propuesta de aprobación de tarifa de comprobación de certificados fraudulentos de inglés.</w:t>
      </w:r>
    </w:p>
    <w:p w14:paraId="1E41474F" w14:textId="7CC0A420" w:rsidR="00827364" w:rsidRPr="00827364" w:rsidRDefault="00827364" w:rsidP="00827364">
      <w:pPr>
        <w:widowControl/>
        <w:numPr>
          <w:ilvl w:val="0"/>
          <w:numId w:val="6"/>
        </w:numPr>
        <w:suppressAutoHyphens w:val="0"/>
        <w:autoSpaceDE/>
        <w:spacing w:line="259" w:lineRule="auto"/>
        <w:ind w:hanging="360"/>
        <w:rPr>
          <w:sz w:val="26"/>
          <w:szCs w:val="26"/>
        </w:rPr>
      </w:pPr>
      <w:r w:rsidRPr="00827364">
        <w:rPr>
          <w:sz w:val="26"/>
          <w:szCs w:val="26"/>
        </w:rPr>
        <w:t>Aprobación, si procede, de la propuesta de modificación sustancial del Título de Grado en Ingeniería de Computadores de la Facultad de Informática.</w:t>
      </w:r>
    </w:p>
    <w:p w14:paraId="05A6742F" w14:textId="144CF1E1" w:rsidR="00827364" w:rsidRPr="00827364" w:rsidRDefault="00827364" w:rsidP="00827364">
      <w:pPr>
        <w:widowControl/>
        <w:numPr>
          <w:ilvl w:val="0"/>
          <w:numId w:val="6"/>
        </w:numPr>
        <w:suppressAutoHyphens w:val="0"/>
        <w:autoSpaceDE/>
        <w:spacing w:line="259" w:lineRule="auto"/>
        <w:ind w:hanging="360"/>
        <w:rPr>
          <w:sz w:val="26"/>
          <w:szCs w:val="26"/>
        </w:rPr>
      </w:pPr>
      <w:r w:rsidRPr="00827364">
        <w:rPr>
          <w:sz w:val="26"/>
          <w:szCs w:val="26"/>
        </w:rPr>
        <w:t>Aprobación, si procede, de la propuesta de modificación sustancial del Título de Grado en Ingeniería del Software de la Facultad de Informática.</w:t>
      </w:r>
    </w:p>
    <w:p w14:paraId="3F07EAB2" w14:textId="104B5D98" w:rsidR="00827364" w:rsidRPr="00827364" w:rsidRDefault="00827364" w:rsidP="00827364">
      <w:pPr>
        <w:widowControl/>
        <w:numPr>
          <w:ilvl w:val="0"/>
          <w:numId w:val="6"/>
        </w:numPr>
        <w:suppressAutoHyphens w:val="0"/>
        <w:autoSpaceDE/>
        <w:spacing w:line="259" w:lineRule="auto"/>
        <w:ind w:hanging="360"/>
        <w:rPr>
          <w:sz w:val="26"/>
          <w:szCs w:val="26"/>
        </w:rPr>
      </w:pPr>
      <w:r w:rsidRPr="00827364">
        <w:rPr>
          <w:sz w:val="26"/>
          <w:szCs w:val="26"/>
        </w:rPr>
        <w:t>Aprobación, si procede, de la propuesta de modificación sustancial del Título de Grado en Ingeniería Informática de la Facultad de Informática.</w:t>
      </w:r>
    </w:p>
    <w:p w14:paraId="424723CD" w14:textId="2AF1581C" w:rsidR="00827364" w:rsidRPr="00827364" w:rsidRDefault="00827364" w:rsidP="00827364">
      <w:pPr>
        <w:widowControl/>
        <w:numPr>
          <w:ilvl w:val="0"/>
          <w:numId w:val="6"/>
        </w:numPr>
        <w:suppressAutoHyphens w:val="0"/>
        <w:autoSpaceDE/>
        <w:spacing w:after="32" w:line="259" w:lineRule="auto"/>
        <w:ind w:hanging="360"/>
        <w:jc w:val="both"/>
        <w:rPr>
          <w:sz w:val="26"/>
          <w:szCs w:val="26"/>
        </w:rPr>
      </w:pPr>
      <w:r w:rsidRPr="00827364">
        <w:rPr>
          <w:sz w:val="26"/>
          <w:szCs w:val="26"/>
        </w:rPr>
        <w:t>Asuntos varios</w:t>
      </w:r>
    </w:p>
    <w:p w14:paraId="3E354C16" w14:textId="77777777" w:rsidR="00827364" w:rsidRPr="00827364" w:rsidRDefault="00827364" w:rsidP="00827364">
      <w:pPr>
        <w:widowControl/>
        <w:numPr>
          <w:ilvl w:val="0"/>
          <w:numId w:val="6"/>
        </w:numPr>
        <w:suppressAutoHyphens w:val="0"/>
        <w:autoSpaceDE/>
        <w:spacing w:after="32" w:line="259" w:lineRule="auto"/>
        <w:ind w:hanging="360"/>
        <w:jc w:val="both"/>
        <w:rPr>
          <w:sz w:val="26"/>
          <w:szCs w:val="26"/>
        </w:rPr>
      </w:pPr>
      <w:r w:rsidRPr="00827364">
        <w:rPr>
          <w:sz w:val="26"/>
          <w:szCs w:val="26"/>
        </w:rPr>
        <w:t>Ruegos y preguntas</w:t>
      </w:r>
    </w:p>
    <w:p w14:paraId="4F130DFB" w14:textId="77777777" w:rsidR="00E425F9" w:rsidRDefault="00E425F9" w:rsidP="00E425F9">
      <w:pPr>
        <w:tabs>
          <w:tab w:val="left" w:pos="-720"/>
        </w:tabs>
        <w:spacing w:line="240" w:lineRule="atLeast"/>
        <w:jc w:val="both"/>
        <w:rPr>
          <w:rFonts w:cs="Times New Roman"/>
          <w:spacing w:val="-3"/>
          <w:sz w:val="26"/>
          <w:szCs w:val="26"/>
          <w:lang w:val="es-ES_tradnl"/>
        </w:rPr>
      </w:pPr>
    </w:p>
    <w:p w14:paraId="139EBD83" w14:textId="77777777" w:rsidR="00E425F9" w:rsidRPr="00E425F9" w:rsidRDefault="00E425F9" w:rsidP="00E425F9">
      <w:pPr>
        <w:tabs>
          <w:tab w:val="left" w:pos="-720"/>
        </w:tabs>
        <w:spacing w:line="240" w:lineRule="atLeast"/>
        <w:jc w:val="both"/>
        <w:rPr>
          <w:rFonts w:cs="Times New Roman"/>
          <w:b w:val="0"/>
          <w:spacing w:val="-3"/>
          <w:sz w:val="26"/>
          <w:szCs w:val="26"/>
          <w:lang w:val="es-ES_tradnl"/>
        </w:rPr>
      </w:pPr>
    </w:p>
    <w:p w14:paraId="2E30508D" w14:textId="282C4A25" w:rsidR="001470EF" w:rsidRDefault="001470EF" w:rsidP="00827364">
      <w:pPr>
        <w:tabs>
          <w:tab w:val="left" w:pos="-720"/>
        </w:tabs>
        <w:spacing w:line="240" w:lineRule="atLeast"/>
        <w:jc w:val="both"/>
        <w:rPr>
          <w:rFonts w:cs="Times New Roman"/>
          <w:spacing w:val="-3"/>
          <w:sz w:val="26"/>
          <w:szCs w:val="26"/>
          <w:lang w:val="es-ES_tradnl"/>
        </w:rPr>
      </w:pPr>
    </w:p>
    <w:p w14:paraId="7ADCAF18" w14:textId="77777777" w:rsidR="00827364" w:rsidRPr="00F821B2" w:rsidRDefault="00DF20B4" w:rsidP="00827364">
      <w:pPr>
        <w:tabs>
          <w:tab w:val="left" w:pos="-720"/>
        </w:tabs>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PRIMERO</w:t>
      </w:r>
      <w:r w:rsidRPr="00F821B2">
        <w:rPr>
          <w:rFonts w:cs="Times New Roman"/>
          <w:b w:val="0"/>
          <w:spacing w:val="-3"/>
          <w:sz w:val="26"/>
          <w:szCs w:val="26"/>
          <w:lang w:val="es-ES_tradnl"/>
        </w:rPr>
        <w:t>. -</w:t>
      </w:r>
      <w:r w:rsidR="005B604B" w:rsidRPr="00F821B2">
        <w:rPr>
          <w:rFonts w:cs="Times New Roman"/>
          <w:b w:val="0"/>
          <w:spacing w:val="-3"/>
          <w:sz w:val="26"/>
          <w:szCs w:val="26"/>
          <w:lang w:val="es-ES_tradnl"/>
        </w:rPr>
        <w:t xml:space="preserve"> </w:t>
      </w:r>
      <w:r w:rsidR="00827364" w:rsidRPr="00F821B2">
        <w:rPr>
          <w:rFonts w:cs="Times New Roman"/>
          <w:spacing w:val="-3"/>
          <w:sz w:val="26"/>
          <w:szCs w:val="26"/>
          <w:lang w:val="es-ES_tradnl"/>
        </w:rPr>
        <w:t>INFORME DEL SR. PRESIDENTE.</w:t>
      </w:r>
    </w:p>
    <w:p w14:paraId="5131BD1A" w14:textId="462530BA" w:rsidR="005B604B" w:rsidRPr="00F821B2" w:rsidRDefault="005B604B" w:rsidP="00827364">
      <w:pPr>
        <w:tabs>
          <w:tab w:val="left" w:pos="-720"/>
        </w:tabs>
        <w:spacing w:line="240" w:lineRule="atLeast"/>
        <w:jc w:val="both"/>
        <w:rPr>
          <w:rFonts w:cs="Times New Roman"/>
          <w:spacing w:val="-3"/>
          <w:sz w:val="26"/>
          <w:szCs w:val="26"/>
          <w:lang w:val="es-ES_tradnl"/>
        </w:rPr>
      </w:pPr>
    </w:p>
    <w:p w14:paraId="3D4F49C1" w14:textId="7455578F" w:rsidR="00FB31A2" w:rsidRPr="00FB31A2" w:rsidRDefault="00FB31A2" w:rsidP="00FB31A2">
      <w:pPr>
        <w:tabs>
          <w:tab w:val="left" w:pos="-720"/>
        </w:tabs>
        <w:spacing w:line="240" w:lineRule="atLeast"/>
        <w:jc w:val="both"/>
        <w:rPr>
          <w:rFonts w:cs="Times New Roman"/>
          <w:b w:val="0"/>
          <w:spacing w:val="-3"/>
          <w:sz w:val="26"/>
          <w:szCs w:val="26"/>
          <w:lang w:val="es-ES_tradnl"/>
        </w:rPr>
      </w:pPr>
      <w:r>
        <w:rPr>
          <w:rFonts w:cs="Times New Roman"/>
          <w:spacing w:val="-3"/>
          <w:sz w:val="26"/>
          <w:szCs w:val="26"/>
          <w:lang w:val="es-ES_tradnl"/>
        </w:rPr>
        <w:tab/>
      </w:r>
      <w:r w:rsidR="00827364" w:rsidRPr="00F20CFA">
        <w:rPr>
          <w:rFonts w:cs="Times New Roman"/>
          <w:spacing w:val="-3"/>
          <w:sz w:val="26"/>
          <w:szCs w:val="26"/>
          <w:lang w:val="es-ES_tradnl"/>
        </w:rPr>
        <w:t>El Sr. Presidente</w:t>
      </w:r>
      <w:r>
        <w:rPr>
          <w:rFonts w:cs="Times New Roman"/>
          <w:b w:val="0"/>
          <w:spacing w:val="-3"/>
          <w:sz w:val="26"/>
          <w:szCs w:val="26"/>
          <w:lang w:val="es-ES_tradnl"/>
        </w:rPr>
        <w:t xml:space="preserve"> da la bienvenid</w:t>
      </w:r>
      <w:r w:rsidR="00827364">
        <w:rPr>
          <w:rFonts w:cs="Times New Roman"/>
          <w:b w:val="0"/>
          <w:spacing w:val="-3"/>
          <w:sz w:val="26"/>
          <w:szCs w:val="26"/>
          <w:lang w:val="es-ES_tradnl"/>
        </w:rPr>
        <w:t>a</w:t>
      </w:r>
      <w:r>
        <w:rPr>
          <w:rFonts w:cs="Times New Roman"/>
          <w:b w:val="0"/>
          <w:spacing w:val="-3"/>
          <w:sz w:val="26"/>
          <w:szCs w:val="26"/>
          <w:lang w:val="es-ES_tradnl"/>
        </w:rPr>
        <w:t xml:space="preserve"> al último Pleno </w:t>
      </w:r>
      <w:proofErr w:type="gramStart"/>
      <w:r>
        <w:rPr>
          <w:rFonts w:cs="Times New Roman"/>
          <w:b w:val="0"/>
          <w:spacing w:val="-3"/>
          <w:sz w:val="26"/>
          <w:szCs w:val="26"/>
          <w:lang w:val="es-ES_tradnl"/>
        </w:rPr>
        <w:t>del  año</w:t>
      </w:r>
      <w:proofErr w:type="gramEnd"/>
      <w:r>
        <w:rPr>
          <w:rFonts w:cs="Times New Roman"/>
          <w:b w:val="0"/>
          <w:spacing w:val="-3"/>
          <w:sz w:val="26"/>
          <w:szCs w:val="26"/>
          <w:lang w:val="es-ES_tradnl"/>
        </w:rPr>
        <w:t xml:space="preserve"> que, señala, ja estado</w:t>
      </w:r>
      <w:r w:rsidRPr="00FB31A2">
        <w:rPr>
          <w:rFonts w:cs="Times New Roman"/>
          <w:b w:val="0"/>
          <w:spacing w:val="-3"/>
          <w:sz w:val="26"/>
          <w:szCs w:val="26"/>
          <w:lang w:val="es-ES_tradnl"/>
        </w:rPr>
        <w:t xml:space="preserve"> lleno de actividad </w:t>
      </w:r>
      <w:r>
        <w:rPr>
          <w:rFonts w:cs="Times New Roman"/>
          <w:b w:val="0"/>
          <w:spacing w:val="-3"/>
          <w:sz w:val="26"/>
          <w:szCs w:val="26"/>
          <w:lang w:val="es-ES_tradnl"/>
        </w:rPr>
        <w:t xml:space="preserve">y </w:t>
      </w:r>
      <w:r w:rsidRPr="00FB31A2">
        <w:rPr>
          <w:rFonts w:cs="Times New Roman"/>
          <w:b w:val="0"/>
          <w:spacing w:val="-3"/>
          <w:sz w:val="26"/>
          <w:szCs w:val="26"/>
          <w:lang w:val="es-ES_tradnl"/>
        </w:rPr>
        <w:t xml:space="preserve">en el que el Consejo Social ha sido indirectamente protagonista en distintos escenarios. </w:t>
      </w:r>
    </w:p>
    <w:p w14:paraId="25CD3959"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4D1DC2B4" w14:textId="02D568B3" w:rsidR="00FB31A2" w:rsidRPr="00FB31A2" w:rsidRDefault="00FB31A2" w:rsidP="00FB31A2">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lastRenderedPageBreak/>
        <w:t>Comienza</w:t>
      </w:r>
      <w:r w:rsidRPr="00FB31A2">
        <w:rPr>
          <w:rFonts w:cs="Times New Roman"/>
          <w:b w:val="0"/>
          <w:spacing w:val="-3"/>
          <w:sz w:val="26"/>
          <w:szCs w:val="26"/>
          <w:lang w:val="es-ES_tradnl"/>
        </w:rPr>
        <w:t xml:space="preserve"> recordando a los Consejeros que han dejado el Consejo Social durante el 2024:</w:t>
      </w:r>
    </w:p>
    <w:p w14:paraId="09C35626"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25CCB2B8"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JUAN MANUEL DE MINGO AZCÁRETE</w:t>
      </w:r>
    </w:p>
    <w:p w14:paraId="38F0F830"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CAROLINA DEL OLMO GARCÍA</w:t>
      </w:r>
    </w:p>
    <w:p w14:paraId="0F6E1DE3"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JUAN ANTONIO GIMENO ULLASTRES</w:t>
      </w:r>
    </w:p>
    <w:p w14:paraId="0E7D35C8"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PABLO POSSE PRADERAS</w:t>
      </w:r>
    </w:p>
    <w:p w14:paraId="7484E27D"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ADOLFO JOSÉ AÑINO MARTÍNEZ DE CESTAFE</w:t>
      </w:r>
    </w:p>
    <w:p w14:paraId="28F1D564"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MARWANE BOURQQUIA</w:t>
      </w:r>
    </w:p>
    <w:p w14:paraId="60941A18"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Mª SONIA MARTA MONCADA BUENO</w:t>
      </w:r>
    </w:p>
    <w:p w14:paraId="2CB9F079"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FRANCISCO CABRILLO RODRÍGUEZ</w:t>
      </w:r>
    </w:p>
    <w:p w14:paraId="744B1F0E"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00F358C5" w14:textId="43896EE9"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 xml:space="preserve">Y </w:t>
      </w:r>
      <w:r>
        <w:rPr>
          <w:rFonts w:cs="Times New Roman"/>
          <w:b w:val="0"/>
          <w:spacing w:val="-3"/>
          <w:sz w:val="26"/>
          <w:szCs w:val="26"/>
          <w:lang w:val="es-ES_tradnl"/>
        </w:rPr>
        <w:t xml:space="preserve">enumera </w:t>
      </w:r>
      <w:r w:rsidRPr="00FB31A2">
        <w:rPr>
          <w:rFonts w:cs="Times New Roman"/>
          <w:b w:val="0"/>
          <w:spacing w:val="-3"/>
          <w:sz w:val="26"/>
          <w:szCs w:val="26"/>
          <w:lang w:val="es-ES_tradnl"/>
        </w:rPr>
        <w:t>los nuevos nombramientos de los Consejeros que se han incorporado durante el 2024:</w:t>
      </w:r>
    </w:p>
    <w:p w14:paraId="12A13AA3"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4E53341D"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LOPE JUAN DE HOCES DE IÑIGUEZ</w:t>
      </w:r>
    </w:p>
    <w:p w14:paraId="69032B04"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 xml:space="preserve">ELENA MARTINEZ BAVIÈRE </w:t>
      </w:r>
    </w:p>
    <w:p w14:paraId="39961EF5"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 xml:space="preserve">JORGE MALFEITO GAVITO </w:t>
      </w:r>
    </w:p>
    <w:p w14:paraId="4F2E6310"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JOSÉ ENRIQUE NUÑEZ GUIJARRO</w:t>
      </w:r>
    </w:p>
    <w:p w14:paraId="419B3048"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VIRGINIA SANZ RODRÍGUEZ</w:t>
      </w:r>
    </w:p>
    <w:p w14:paraId="79982154"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PABLO MAGNO PEZO ORTIZ</w:t>
      </w:r>
    </w:p>
    <w:p w14:paraId="5C43984A"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w:t>
      </w:r>
      <w:r w:rsidRPr="00FB31A2">
        <w:rPr>
          <w:rFonts w:cs="Times New Roman"/>
          <w:b w:val="0"/>
          <w:spacing w:val="-3"/>
          <w:sz w:val="26"/>
          <w:szCs w:val="26"/>
          <w:lang w:val="es-ES_tradnl"/>
        </w:rPr>
        <w:tab/>
        <w:t>RAQUEL MUROS DELGADO</w:t>
      </w:r>
    </w:p>
    <w:p w14:paraId="6E0EBEAD" w14:textId="51DED9E8" w:rsidR="00FB31A2" w:rsidRPr="00FB31A2" w:rsidRDefault="00FB31A2" w:rsidP="00FB31A2">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w:t>
      </w:r>
      <w:r>
        <w:rPr>
          <w:rFonts w:cs="Times New Roman"/>
          <w:b w:val="0"/>
          <w:spacing w:val="-3"/>
          <w:sz w:val="26"/>
          <w:szCs w:val="26"/>
          <w:lang w:val="es-ES_tradnl"/>
        </w:rPr>
        <w:tab/>
        <w:t>ROSARIO SERRANO LINDES</w:t>
      </w:r>
    </w:p>
    <w:p w14:paraId="46B5F54D"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4D905321" w14:textId="4D779B27" w:rsidR="00FB31A2" w:rsidRPr="00FB31A2" w:rsidRDefault="00FB31A2" w:rsidP="00FB31A2">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 xml:space="preserve">A </w:t>
      </w:r>
      <w:proofErr w:type="gramStart"/>
      <w:r>
        <w:rPr>
          <w:rFonts w:cs="Times New Roman"/>
          <w:b w:val="0"/>
          <w:spacing w:val="-3"/>
          <w:sz w:val="26"/>
          <w:szCs w:val="26"/>
          <w:lang w:val="es-ES_tradnl"/>
        </w:rPr>
        <w:t>continuación</w:t>
      </w:r>
      <w:proofErr w:type="gramEnd"/>
      <w:r>
        <w:rPr>
          <w:rFonts w:cs="Times New Roman"/>
          <w:b w:val="0"/>
          <w:spacing w:val="-3"/>
          <w:sz w:val="26"/>
          <w:szCs w:val="26"/>
          <w:lang w:val="es-ES_tradnl"/>
        </w:rPr>
        <w:t xml:space="preserve"> da lectura al </w:t>
      </w:r>
      <w:r w:rsidRPr="00FB31A2">
        <w:rPr>
          <w:rFonts w:cs="Times New Roman"/>
          <w:b w:val="0"/>
          <w:spacing w:val="-3"/>
          <w:sz w:val="26"/>
          <w:szCs w:val="26"/>
          <w:lang w:val="es-ES_tradnl"/>
        </w:rPr>
        <w:t xml:space="preserve">Artículo 47. </w:t>
      </w:r>
      <w:r>
        <w:rPr>
          <w:rFonts w:cs="Times New Roman"/>
          <w:b w:val="0"/>
          <w:spacing w:val="-3"/>
          <w:sz w:val="26"/>
          <w:szCs w:val="26"/>
          <w:lang w:val="es-ES_tradnl"/>
        </w:rPr>
        <w:t xml:space="preserve">De la LOSU: </w:t>
      </w:r>
    </w:p>
    <w:p w14:paraId="34D1EFC2"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74E7A5FD"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1. El Consejo Social es el órgano de participación y representación de la sociedad, un espacio de colaboración y rendición de cuentas en el que se interrelacionan con la universidad las instituciones, las organizaciones sociales y el tejido productivo. Su composición deberá reflejar adecuadamente la pluralidad del entorno social en la que está radicada.</w:t>
      </w:r>
    </w:p>
    <w:p w14:paraId="75D7C3CF"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2. Corresponden al Consejo Social las siguientes funciones esenciales:</w:t>
      </w:r>
    </w:p>
    <w:p w14:paraId="717FC16D"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a) Elaborar, aprobar y evaluar un plan trienal de actuaciones dirigido prioritariamente a fomentar las interrelaciones y cooperación entre la universidad, sus antiguos alumnos y su entorno cultural, profesional, científico, empresarial, social y territorial, así como su desarrollo institucional. Se realizará, con la periodicidad que determinen los Estatutos, una sesión conjunta del Consejo Social y del Consejo de Gobierno de cada universidad a fin de realizar el seguimiento del plan y, en su caso, establecer las modificaciones necesarias.</w:t>
      </w:r>
    </w:p>
    <w:p w14:paraId="4D2C5BB9"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 xml:space="preserve">b) Informar, con carácter previo, la oferta de titulaciones oficiales y de formación </w:t>
      </w:r>
      <w:r w:rsidRPr="00FB31A2">
        <w:rPr>
          <w:rFonts w:cs="Times New Roman"/>
          <w:b w:val="0"/>
          <w:spacing w:val="-3"/>
          <w:sz w:val="26"/>
          <w:szCs w:val="26"/>
          <w:lang w:val="es-ES_tradnl"/>
        </w:rPr>
        <w:lastRenderedPageBreak/>
        <w:t>permanente, así como la creación y supresión de centros propios y en el extranjero.</w:t>
      </w:r>
    </w:p>
    <w:p w14:paraId="39C79C0D"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c) Promover acciones para facilitar la conexión de la universidad con la sociedad y para el fortalecimiento de las actividades de formación a lo largo de la vida que desarrollan las universidades.</w:t>
      </w:r>
    </w:p>
    <w:p w14:paraId="39BA8261"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d) Promover la captación de recursos económicos destinados a la financiación de la universidad, procedentes de los diversos ámbitos sociales, empresariales e institucionales locales, nacionales e internacionales.</w:t>
      </w:r>
    </w:p>
    <w:p w14:paraId="43288D0B"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e) Analizar y valorar el rendimiento de las actividades académicas y proponer acciones de mejora.</w:t>
      </w:r>
    </w:p>
    <w:p w14:paraId="05B7B59E"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f) Informar sobre las normas que regulen el progreso y la permanencia del estudiantado en la universidad.</w:t>
      </w:r>
    </w:p>
    <w:p w14:paraId="73BF20F9"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g) Contribuir a la incorporación de las previsiones del plan trienal de actuaciones en los presupuestos, y aprobarlos, así como supervisar las actividades de carácter económico de la universidad y aprobar las cuentas anuales de la institución universitaria y de las entidades que de ella dependan, sin perjuicio de la legislación mercantil u otra a la que dichas entidades puedan estar sometidas en función de su personalidad jurídica.</w:t>
      </w:r>
    </w:p>
    <w:p w14:paraId="0660E19A"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h) Crear, de mutuo acuerdo con el Consejo de Gobierno de cada universidad, comisiones conjuntas para promover, desplegar y evaluar iniciativas tendentes a reforzar el papel de la Universidad en el entorno social.</w:t>
      </w:r>
    </w:p>
    <w:p w14:paraId="4DBB8F36"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i) Aprobar, a propuesta del Consejo de Gobierno, el Plan Plurianual de Financiación de la universidad y realizar su seguimiento.</w:t>
      </w:r>
    </w:p>
    <w:p w14:paraId="2F71E249"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j) Aprobar las asignaciones de los complementos retributivos.</w:t>
      </w:r>
    </w:p>
    <w:p w14:paraId="3F02D1ED"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k) Participar, con voz y voto, en el Consejo de Gobierno de acuerdo con lo que se establezca en los Estatutos.</w:t>
      </w:r>
    </w:p>
    <w:p w14:paraId="6A3C4EE8"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l) Velar por el cumplimiento de los principios éticos y de integridad académica, así como de las directrices antifraude, que deben guiar la función docente y la investigación, en colaboración con los organismos y planes de los que, para estos efectos, disponga cada universidad.</w:t>
      </w:r>
    </w:p>
    <w:p w14:paraId="26AC0402"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m) Ejercer aquellas otras funciones que la ley de la Comunidad Autónoma determine.</w:t>
      </w:r>
    </w:p>
    <w:p w14:paraId="30227F85"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3682CD09"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 xml:space="preserve">3. Por ley de la Comunidad Autónoma se regulará la composición del Consejo Social procurando que su funcionamiento sea eficaz y eficiente. Dicha norma establecerá un estatuto de sus miembros. La ley garantizará la presencia de personas propuestas por los diferentes sectores representativos de la vida económica, social y cultural del entorno, conocedoras de la actividad y dinámica universitarias, así como la ausencia de conflicto de intereses con la universidad. La ley autonómica también regulará la duración de su mandato y el procedimiento de designación de sus miembros por parte de la Asamblea Legislativa, oída la universidad. Además, serán miembros del Consejo Social el Rector o Rectora, el o la Gerente, el Secretario o Secretaria </w:t>
      </w:r>
      <w:r w:rsidRPr="00FB31A2">
        <w:rPr>
          <w:rFonts w:cs="Times New Roman"/>
          <w:b w:val="0"/>
          <w:spacing w:val="-3"/>
          <w:sz w:val="26"/>
          <w:szCs w:val="26"/>
          <w:lang w:val="es-ES_tradnl"/>
        </w:rPr>
        <w:lastRenderedPageBreak/>
        <w:t>General, así como un representante del personal docente e investigador, otro del personal técnico, de gestión y de administración y servicios, elegidos por el Consejo de Gobierno de entre sus miembros, y un tercero del Consejo de Estudiantes, elegido por el propio Consejo, todos ellos con voz y voto.</w:t>
      </w:r>
    </w:p>
    <w:p w14:paraId="5300A331"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070A1698" w14:textId="09BE7E2E"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4. Para el adecuado cumplimiento de sus funciones, el Consejo Social dispondrá de una organización de apoyo con recursos suficientes. La ley que establezca su composición y funcionamiento podrá contemplar la dotación de un presupuesto propio del Consejo Social, así como su gestión económico-presup</w:t>
      </w:r>
      <w:r>
        <w:rPr>
          <w:rFonts w:cs="Times New Roman"/>
          <w:b w:val="0"/>
          <w:spacing w:val="-3"/>
          <w:sz w:val="26"/>
          <w:szCs w:val="26"/>
          <w:lang w:val="es-ES_tradnl"/>
        </w:rPr>
        <w:t>uestaria con carácter autónomo.</w:t>
      </w:r>
    </w:p>
    <w:p w14:paraId="29117AA5"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20B5DF86" w14:textId="6C2685B6" w:rsidR="00FB31A2" w:rsidRPr="00FB31A2" w:rsidRDefault="00FB31A2" w:rsidP="00FB31A2">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 xml:space="preserve">A tenor de cuanto se expone en el citado Artículo manifiesta que cree en la Universidad Pública, </w:t>
      </w:r>
      <w:r w:rsidRPr="00FB31A2">
        <w:rPr>
          <w:rFonts w:cs="Times New Roman"/>
          <w:b w:val="0"/>
          <w:spacing w:val="-3"/>
          <w:sz w:val="26"/>
          <w:szCs w:val="26"/>
          <w:lang w:val="es-ES_tradnl"/>
        </w:rPr>
        <w:t>e</w:t>
      </w:r>
      <w:r>
        <w:rPr>
          <w:rFonts w:cs="Times New Roman"/>
          <w:b w:val="0"/>
          <w:spacing w:val="-3"/>
          <w:sz w:val="26"/>
          <w:szCs w:val="26"/>
          <w:lang w:val="es-ES_tradnl"/>
        </w:rPr>
        <w:t xml:space="preserve">n nuestro Rector y su proyecto, así como </w:t>
      </w:r>
      <w:r w:rsidRPr="00FB31A2">
        <w:rPr>
          <w:rFonts w:cs="Times New Roman"/>
          <w:b w:val="0"/>
          <w:spacing w:val="-3"/>
          <w:sz w:val="26"/>
          <w:szCs w:val="26"/>
          <w:lang w:val="es-ES_tradnl"/>
        </w:rPr>
        <w:t>en la función encom</w:t>
      </w:r>
      <w:r>
        <w:rPr>
          <w:rFonts w:cs="Times New Roman"/>
          <w:b w:val="0"/>
          <w:spacing w:val="-3"/>
          <w:sz w:val="26"/>
          <w:szCs w:val="26"/>
          <w:lang w:val="es-ES_tradnl"/>
        </w:rPr>
        <w:t xml:space="preserve">endada a los Consejos Sociales, </w:t>
      </w:r>
      <w:r w:rsidRPr="00FB31A2">
        <w:rPr>
          <w:rFonts w:cs="Times New Roman"/>
          <w:b w:val="0"/>
          <w:spacing w:val="-3"/>
          <w:sz w:val="26"/>
          <w:szCs w:val="26"/>
          <w:lang w:val="es-ES_tradnl"/>
        </w:rPr>
        <w:t xml:space="preserve">en la investigación </w:t>
      </w:r>
      <w:r>
        <w:rPr>
          <w:rFonts w:cs="Times New Roman"/>
          <w:b w:val="0"/>
          <w:spacing w:val="-3"/>
          <w:sz w:val="26"/>
          <w:szCs w:val="26"/>
          <w:lang w:val="es-ES_tradnl"/>
        </w:rPr>
        <w:t>y en la docencia. Y muestra en cambio su disconformidad con</w:t>
      </w:r>
      <w:r w:rsidRPr="00FB31A2">
        <w:rPr>
          <w:rFonts w:cs="Times New Roman"/>
          <w:b w:val="0"/>
          <w:spacing w:val="-3"/>
          <w:sz w:val="26"/>
          <w:szCs w:val="26"/>
          <w:lang w:val="es-ES_tradnl"/>
        </w:rPr>
        <w:t xml:space="preserve"> la reciente reforma estatutaria de la Conferencia de Consejos Sociales, porque desvirtúa lo </w:t>
      </w:r>
      <w:r>
        <w:rPr>
          <w:rFonts w:cs="Times New Roman"/>
          <w:b w:val="0"/>
          <w:spacing w:val="-3"/>
          <w:sz w:val="26"/>
          <w:szCs w:val="26"/>
          <w:lang w:val="es-ES_tradnl"/>
        </w:rPr>
        <w:t xml:space="preserve">que son los Consejos Sociales, tema que se abordará </w:t>
      </w:r>
      <w:r w:rsidRPr="00FB31A2">
        <w:rPr>
          <w:rFonts w:cs="Times New Roman"/>
          <w:b w:val="0"/>
          <w:spacing w:val="-3"/>
          <w:sz w:val="26"/>
          <w:szCs w:val="26"/>
          <w:lang w:val="es-ES_tradnl"/>
        </w:rPr>
        <w:t>en el pu</w:t>
      </w:r>
      <w:r>
        <w:rPr>
          <w:rFonts w:cs="Times New Roman"/>
          <w:b w:val="0"/>
          <w:spacing w:val="-3"/>
          <w:sz w:val="26"/>
          <w:szCs w:val="26"/>
          <w:lang w:val="es-ES_tradnl"/>
        </w:rPr>
        <w:t>nto 4 del Orden del día con l</w:t>
      </w:r>
      <w:r w:rsidRPr="00FB31A2">
        <w:rPr>
          <w:rFonts w:cs="Times New Roman"/>
          <w:b w:val="0"/>
          <w:spacing w:val="-3"/>
          <w:sz w:val="26"/>
          <w:szCs w:val="26"/>
          <w:lang w:val="es-ES_tradnl"/>
        </w:rPr>
        <w:t xml:space="preserve">a propuesta de </w:t>
      </w:r>
      <w:proofErr w:type="spellStart"/>
      <w:r w:rsidRPr="00FB31A2">
        <w:rPr>
          <w:rFonts w:cs="Times New Roman"/>
          <w:b w:val="0"/>
          <w:spacing w:val="-3"/>
          <w:sz w:val="26"/>
          <w:szCs w:val="26"/>
          <w:lang w:val="es-ES_tradnl"/>
        </w:rPr>
        <w:t>desadscripción</w:t>
      </w:r>
      <w:proofErr w:type="spellEnd"/>
      <w:r w:rsidRPr="00FB31A2">
        <w:rPr>
          <w:rFonts w:cs="Times New Roman"/>
          <w:b w:val="0"/>
          <w:spacing w:val="-3"/>
          <w:sz w:val="26"/>
          <w:szCs w:val="26"/>
          <w:lang w:val="es-ES_tradnl"/>
        </w:rPr>
        <w:t xml:space="preserve"> de este Consejo de la Conferencia de Consejos Sociales y Presidentes de las Universidades Español</w:t>
      </w:r>
      <w:r>
        <w:rPr>
          <w:rFonts w:cs="Times New Roman"/>
          <w:b w:val="0"/>
          <w:spacing w:val="-3"/>
          <w:sz w:val="26"/>
          <w:szCs w:val="26"/>
          <w:lang w:val="es-ES_tradnl"/>
        </w:rPr>
        <w:t>as.</w:t>
      </w:r>
    </w:p>
    <w:p w14:paraId="7C4CE66D"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471327A2" w14:textId="1FA5436E" w:rsidR="00FB31A2" w:rsidRPr="00FB31A2" w:rsidRDefault="00FB31A2" w:rsidP="00FB31A2">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Comunica que v</w:t>
      </w:r>
      <w:r w:rsidRPr="00FB31A2">
        <w:rPr>
          <w:rFonts w:cs="Times New Roman"/>
          <w:b w:val="0"/>
          <w:spacing w:val="-3"/>
          <w:sz w:val="26"/>
          <w:szCs w:val="26"/>
          <w:lang w:val="es-ES_tradnl"/>
        </w:rPr>
        <w:t xml:space="preserve">a </w:t>
      </w:r>
      <w:r>
        <w:rPr>
          <w:rFonts w:cs="Times New Roman"/>
          <w:b w:val="0"/>
          <w:spacing w:val="-3"/>
          <w:sz w:val="26"/>
          <w:szCs w:val="26"/>
          <w:lang w:val="es-ES_tradnl"/>
        </w:rPr>
        <w:t>a proponer</w:t>
      </w:r>
      <w:r w:rsidRPr="00FB31A2">
        <w:rPr>
          <w:rFonts w:cs="Times New Roman"/>
          <w:b w:val="0"/>
          <w:spacing w:val="-3"/>
          <w:sz w:val="26"/>
          <w:szCs w:val="26"/>
          <w:lang w:val="es-ES_tradnl"/>
        </w:rPr>
        <w:t xml:space="preserve"> la presidencia de la Comisión Económica a la Consejera Virginia Sanz Rodríguez.  </w:t>
      </w:r>
    </w:p>
    <w:p w14:paraId="44E43CEE"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03025074" w14:textId="4FF24DF9" w:rsidR="00FB31A2" w:rsidRPr="00FB31A2" w:rsidRDefault="001503C5" w:rsidP="00FB31A2">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Seguidamente expone dos cuestiones que considera</w:t>
      </w:r>
      <w:r w:rsidRPr="00FB31A2">
        <w:rPr>
          <w:rFonts w:cs="Times New Roman"/>
          <w:b w:val="0"/>
          <w:spacing w:val="-3"/>
          <w:sz w:val="26"/>
          <w:szCs w:val="26"/>
          <w:lang w:val="es-ES_tradnl"/>
        </w:rPr>
        <w:t xml:space="preserve"> fundamentales y que serán dos puntos ob</w:t>
      </w:r>
      <w:r>
        <w:rPr>
          <w:rFonts w:cs="Times New Roman"/>
          <w:b w:val="0"/>
          <w:spacing w:val="-3"/>
          <w:sz w:val="26"/>
          <w:szCs w:val="26"/>
          <w:lang w:val="es-ES_tradnl"/>
        </w:rPr>
        <w:t>jeto de estudio en este Consejo y que han ocurrido después de</w:t>
      </w:r>
      <w:r w:rsidR="00FB31A2" w:rsidRPr="00FB31A2">
        <w:rPr>
          <w:rFonts w:cs="Times New Roman"/>
          <w:b w:val="0"/>
          <w:spacing w:val="-3"/>
          <w:sz w:val="26"/>
          <w:szCs w:val="26"/>
          <w:lang w:val="es-ES_tradnl"/>
        </w:rPr>
        <w:t>l</w:t>
      </w:r>
      <w:r>
        <w:rPr>
          <w:rFonts w:cs="Times New Roman"/>
          <w:b w:val="0"/>
          <w:spacing w:val="-3"/>
          <w:sz w:val="26"/>
          <w:szCs w:val="26"/>
          <w:lang w:val="es-ES_tradnl"/>
        </w:rPr>
        <w:t xml:space="preserve"> último pleno que celebrado el pasado 4 de diciembre:</w:t>
      </w:r>
    </w:p>
    <w:p w14:paraId="0AD52B64"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p>
    <w:p w14:paraId="622A1A11" w14:textId="0E032E69" w:rsidR="001503C5" w:rsidRPr="001503C5" w:rsidRDefault="001503C5" w:rsidP="001503C5">
      <w:pPr>
        <w:pStyle w:val="Prrafodelista"/>
        <w:numPr>
          <w:ilvl w:val="0"/>
          <w:numId w:val="34"/>
        </w:numPr>
        <w:tabs>
          <w:tab w:val="left" w:pos="-720"/>
        </w:tabs>
        <w:spacing w:line="240" w:lineRule="atLeast"/>
        <w:jc w:val="both"/>
        <w:rPr>
          <w:rFonts w:ascii="Times New Roman" w:hAnsi="Times New Roman" w:cs="Times New Roman"/>
          <w:b w:val="0"/>
          <w:spacing w:val="-3"/>
          <w:sz w:val="26"/>
          <w:szCs w:val="26"/>
          <w:lang w:val="es-ES_tradnl"/>
        </w:rPr>
      </w:pPr>
      <w:r>
        <w:rPr>
          <w:rFonts w:ascii="Times New Roman" w:hAnsi="Times New Roman" w:cs="Times New Roman"/>
          <w:b w:val="0"/>
          <w:spacing w:val="-3"/>
          <w:sz w:val="26"/>
          <w:szCs w:val="26"/>
          <w:lang w:val="es-ES_tradnl"/>
        </w:rPr>
        <w:t>L</w:t>
      </w:r>
      <w:r w:rsidR="00FB31A2" w:rsidRPr="001503C5">
        <w:rPr>
          <w:rFonts w:ascii="Times New Roman" w:hAnsi="Times New Roman" w:cs="Times New Roman"/>
          <w:b w:val="0"/>
          <w:spacing w:val="-3"/>
          <w:sz w:val="26"/>
          <w:szCs w:val="26"/>
          <w:lang w:val="es-ES_tradnl"/>
        </w:rPr>
        <w:t xml:space="preserve">a </w:t>
      </w:r>
      <w:r w:rsidRPr="001503C5">
        <w:rPr>
          <w:rFonts w:ascii="Times New Roman" w:hAnsi="Times New Roman" w:cs="Times New Roman"/>
          <w:b w:val="0"/>
          <w:spacing w:val="-3"/>
          <w:sz w:val="26"/>
          <w:szCs w:val="26"/>
          <w:lang w:val="es-ES_tradnl"/>
        </w:rPr>
        <w:t>prórroga presupuestaria, cuya explicación correrá a cargo de la Vicerrectora de Economía.</w:t>
      </w:r>
    </w:p>
    <w:p w14:paraId="3C43E949" w14:textId="747A520E" w:rsidR="00FB31A2" w:rsidRPr="001503C5" w:rsidRDefault="001503C5" w:rsidP="001503C5">
      <w:pPr>
        <w:pStyle w:val="Prrafodelista"/>
        <w:numPr>
          <w:ilvl w:val="0"/>
          <w:numId w:val="34"/>
        </w:numPr>
        <w:tabs>
          <w:tab w:val="left" w:pos="-720"/>
        </w:tabs>
        <w:spacing w:line="240" w:lineRule="atLeast"/>
        <w:jc w:val="both"/>
        <w:rPr>
          <w:rFonts w:ascii="Times New Roman" w:hAnsi="Times New Roman" w:cs="Times New Roman"/>
          <w:b w:val="0"/>
          <w:spacing w:val="-3"/>
          <w:sz w:val="26"/>
          <w:szCs w:val="26"/>
          <w:lang w:val="es-ES_tradnl"/>
        </w:rPr>
      </w:pPr>
      <w:r>
        <w:rPr>
          <w:rFonts w:ascii="Times New Roman" w:hAnsi="Times New Roman" w:cs="Times New Roman"/>
          <w:b w:val="0"/>
          <w:spacing w:val="-3"/>
          <w:sz w:val="26"/>
          <w:szCs w:val="26"/>
          <w:lang w:val="es-ES_tradnl"/>
        </w:rPr>
        <w:t>E</w:t>
      </w:r>
      <w:r w:rsidRPr="001503C5">
        <w:rPr>
          <w:rFonts w:ascii="Times New Roman" w:hAnsi="Times New Roman" w:cs="Times New Roman"/>
          <w:b w:val="0"/>
          <w:spacing w:val="-3"/>
          <w:sz w:val="26"/>
          <w:szCs w:val="26"/>
          <w:lang w:val="es-ES_tradnl"/>
        </w:rPr>
        <w:t>l Presupuesto del Consejo Social</w:t>
      </w:r>
      <w:r w:rsidR="00FB31A2" w:rsidRPr="001503C5">
        <w:rPr>
          <w:rFonts w:ascii="Times New Roman" w:hAnsi="Times New Roman" w:cs="Times New Roman"/>
          <w:b w:val="0"/>
          <w:spacing w:val="-3"/>
          <w:sz w:val="26"/>
          <w:szCs w:val="26"/>
          <w:lang w:val="es-ES_tradnl"/>
        </w:rPr>
        <w:t xml:space="preserve"> qu</w:t>
      </w:r>
      <w:r>
        <w:rPr>
          <w:rFonts w:ascii="Times New Roman" w:hAnsi="Times New Roman" w:cs="Times New Roman"/>
          <w:b w:val="0"/>
          <w:spacing w:val="-3"/>
          <w:sz w:val="26"/>
          <w:szCs w:val="26"/>
          <w:lang w:val="es-ES_tradnl"/>
        </w:rPr>
        <w:t>e hoy el Secretario presentará</w:t>
      </w:r>
      <w:r w:rsidR="00FB31A2" w:rsidRPr="001503C5">
        <w:rPr>
          <w:rFonts w:ascii="Times New Roman" w:hAnsi="Times New Roman" w:cs="Times New Roman"/>
          <w:b w:val="0"/>
          <w:spacing w:val="-3"/>
          <w:sz w:val="26"/>
          <w:szCs w:val="26"/>
          <w:lang w:val="es-ES_tradnl"/>
        </w:rPr>
        <w:t xml:space="preserve"> para su aprobación.</w:t>
      </w:r>
    </w:p>
    <w:p w14:paraId="14596193" w14:textId="77777777" w:rsidR="00FB31A2" w:rsidRPr="00FB31A2" w:rsidRDefault="00FB31A2" w:rsidP="00FB31A2">
      <w:pPr>
        <w:tabs>
          <w:tab w:val="left" w:pos="-720"/>
        </w:tabs>
        <w:spacing w:line="240" w:lineRule="atLeast"/>
        <w:jc w:val="both"/>
        <w:rPr>
          <w:rFonts w:cs="Times New Roman"/>
          <w:b w:val="0"/>
          <w:spacing w:val="-3"/>
          <w:sz w:val="26"/>
          <w:szCs w:val="26"/>
          <w:lang w:val="es-ES_tradnl"/>
        </w:rPr>
      </w:pPr>
      <w:r w:rsidRPr="00FB31A2">
        <w:rPr>
          <w:rFonts w:cs="Times New Roman"/>
          <w:b w:val="0"/>
          <w:spacing w:val="-3"/>
          <w:sz w:val="26"/>
          <w:szCs w:val="26"/>
          <w:lang w:val="es-ES_tradnl"/>
        </w:rPr>
        <w:t xml:space="preserve"> </w:t>
      </w:r>
    </w:p>
    <w:p w14:paraId="4B81E1BD" w14:textId="481B92F9" w:rsidR="00827364" w:rsidRDefault="001503C5" w:rsidP="00827364">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Finaliza agradeciendo</w:t>
      </w:r>
      <w:r w:rsidR="00FB31A2" w:rsidRPr="00FB31A2">
        <w:rPr>
          <w:rFonts w:cs="Times New Roman"/>
          <w:b w:val="0"/>
          <w:spacing w:val="-3"/>
          <w:sz w:val="26"/>
          <w:szCs w:val="26"/>
          <w:lang w:val="es-ES_tradnl"/>
        </w:rPr>
        <w:t xml:space="preserve"> a todos </w:t>
      </w:r>
      <w:r w:rsidRPr="00FB31A2">
        <w:rPr>
          <w:rFonts w:cs="Times New Roman"/>
          <w:b w:val="0"/>
          <w:spacing w:val="-3"/>
          <w:sz w:val="26"/>
          <w:szCs w:val="26"/>
          <w:lang w:val="es-ES_tradnl"/>
        </w:rPr>
        <w:t>los miemb</w:t>
      </w:r>
      <w:r>
        <w:rPr>
          <w:rFonts w:cs="Times New Roman"/>
          <w:b w:val="0"/>
          <w:spacing w:val="-3"/>
          <w:sz w:val="26"/>
          <w:szCs w:val="26"/>
          <w:lang w:val="es-ES_tradnl"/>
        </w:rPr>
        <w:t xml:space="preserve">ros del Consejo Social </w:t>
      </w:r>
      <w:r w:rsidR="00FB31A2" w:rsidRPr="00FB31A2">
        <w:rPr>
          <w:rFonts w:cs="Times New Roman"/>
          <w:b w:val="0"/>
          <w:spacing w:val="-3"/>
          <w:sz w:val="26"/>
          <w:szCs w:val="26"/>
          <w:lang w:val="es-ES_tradnl"/>
        </w:rPr>
        <w:t>el trabajo intenso, no exento a veces de tensión, q</w:t>
      </w:r>
      <w:r>
        <w:rPr>
          <w:rFonts w:cs="Times New Roman"/>
          <w:b w:val="0"/>
          <w:spacing w:val="-3"/>
          <w:sz w:val="26"/>
          <w:szCs w:val="26"/>
          <w:lang w:val="es-ES_tradnl"/>
        </w:rPr>
        <w:t>ue han realizado y considera</w:t>
      </w:r>
      <w:r w:rsidR="00FB31A2" w:rsidRPr="00FB31A2">
        <w:rPr>
          <w:rFonts w:cs="Times New Roman"/>
          <w:b w:val="0"/>
          <w:spacing w:val="-3"/>
          <w:sz w:val="26"/>
          <w:szCs w:val="26"/>
          <w:lang w:val="es-ES_tradnl"/>
        </w:rPr>
        <w:t xml:space="preserve"> que después de este 2024 </w:t>
      </w:r>
      <w:r>
        <w:rPr>
          <w:rFonts w:cs="Times New Roman"/>
          <w:b w:val="0"/>
          <w:spacing w:val="-3"/>
          <w:sz w:val="26"/>
          <w:szCs w:val="26"/>
          <w:lang w:val="es-ES_tradnl"/>
        </w:rPr>
        <w:t>el Consejo es</w:t>
      </w:r>
      <w:r w:rsidR="00FB31A2" w:rsidRPr="00FB31A2">
        <w:rPr>
          <w:rFonts w:cs="Times New Roman"/>
          <w:b w:val="0"/>
          <w:spacing w:val="-3"/>
          <w:sz w:val="26"/>
          <w:szCs w:val="26"/>
          <w:lang w:val="es-ES_tradnl"/>
        </w:rPr>
        <w:t xml:space="preserve"> un grupo más cohesionado, más preocupado y también mucho más conocido e integrado en la Universidad, que ha sabido responder</w:t>
      </w:r>
      <w:r>
        <w:rPr>
          <w:rFonts w:cs="Times New Roman"/>
          <w:b w:val="0"/>
          <w:spacing w:val="-3"/>
          <w:sz w:val="26"/>
          <w:szCs w:val="26"/>
          <w:lang w:val="es-ES_tradnl"/>
        </w:rPr>
        <w:t xml:space="preserve"> notablemente</w:t>
      </w:r>
      <w:r w:rsidR="00FB31A2" w:rsidRPr="00FB31A2">
        <w:rPr>
          <w:rFonts w:cs="Times New Roman"/>
          <w:b w:val="0"/>
          <w:spacing w:val="-3"/>
          <w:sz w:val="26"/>
          <w:szCs w:val="26"/>
          <w:lang w:val="es-ES_tradnl"/>
        </w:rPr>
        <w:t xml:space="preserve"> a un buen número de desafíos</w:t>
      </w:r>
      <w:r>
        <w:rPr>
          <w:rFonts w:cs="Times New Roman"/>
          <w:b w:val="0"/>
          <w:spacing w:val="-3"/>
          <w:sz w:val="26"/>
          <w:szCs w:val="26"/>
          <w:lang w:val="es-ES_tradnl"/>
        </w:rPr>
        <w:t>.</w:t>
      </w:r>
    </w:p>
    <w:p w14:paraId="50BDE83A" w14:textId="77777777" w:rsidR="00827364" w:rsidRDefault="00827364" w:rsidP="00827364">
      <w:pPr>
        <w:tabs>
          <w:tab w:val="left" w:pos="-720"/>
        </w:tabs>
        <w:spacing w:line="240" w:lineRule="atLeast"/>
        <w:jc w:val="both"/>
        <w:rPr>
          <w:rFonts w:cs="Times New Roman"/>
          <w:b w:val="0"/>
          <w:spacing w:val="-3"/>
          <w:sz w:val="26"/>
          <w:szCs w:val="26"/>
          <w:lang w:val="es-ES_tradnl"/>
        </w:rPr>
      </w:pPr>
    </w:p>
    <w:p w14:paraId="2082C75F" w14:textId="77777777" w:rsidR="00827364" w:rsidRDefault="00827364" w:rsidP="00827364">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Los presentes agradecen la información recibida.</w:t>
      </w:r>
    </w:p>
    <w:p w14:paraId="54275A3B" w14:textId="77777777" w:rsidR="00827364" w:rsidRPr="00F20CFA" w:rsidRDefault="00827364" w:rsidP="00827364">
      <w:pPr>
        <w:tabs>
          <w:tab w:val="left" w:pos="-720"/>
        </w:tabs>
        <w:spacing w:line="240" w:lineRule="atLeast"/>
        <w:jc w:val="both"/>
        <w:rPr>
          <w:rFonts w:cs="Times New Roman"/>
          <w:b w:val="0"/>
          <w:spacing w:val="-3"/>
          <w:sz w:val="26"/>
          <w:szCs w:val="26"/>
          <w:lang w:val="es-ES_tradnl"/>
        </w:rPr>
      </w:pPr>
    </w:p>
    <w:p w14:paraId="7C306BF4" w14:textId="77777777" w:rsidR="00743D73" w:rsidRPr="00F821B2" w:rsidRDefault="00743D73" w:rsidP="001051DB">
      <w:pPr>
        <w:tabs>
          <w:tab w:val="left" w:pos="-720"/>
        </w:tabs>
        <w:spacing w:line="240" w:lineRule="atLeast"/>
        <w:jc w:val="both"/>
        <w:rPr>
          <w:rFonts w:cs="Times New Roman"/>
          <w:spacing w:val="-3"/>
          <w:sz w:val="26"/>
          <w:szCs w:val="26"/>
          <w:lang w:val="es-ES_tradnl"/>
        </w:rPr>
      </w:pPr>
    </w:p>
    <w:p w14:paraId="7DBDE3B2" w14:textId="77777777" w:rsidR="00827364" w:rsidRPr="00F821B2" w:rsidRDefault="00DF20B4" w:rsidP="00827364">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SEGUNDO</w:t>
      </w:r>
      <w:r w:rsidRPr="00F821B2">
        <w:rPr>
          <w:rFonts w:cs="Times New Roman"/>
          <w:b w:val="0"/>
          <w:spacing w:val="-3"/>
          <w:sz w:val="26"/>
          <w:szCs w:val="26"/>
          <w:lang w:val="es-ES_tradnl"/>
        </w:rPr>
        <w:t>. -</w:t>
      </w:r>
      <w:r w:rsidR="006F6B4E" w:rsidRPr="00F821B2">
        <w:rPr>
          <w:rFonts w:cs="Times New Roman"/>
          <w:b w:val="0"/>
          <w:spacing w:val="-3"/>
          <w:sz w:val="26"/>
          <w:szCs w:val="26"/>
          <w:lang w:val="es-ES_tradnl"/>
        </w:rPr>
        <w:t xml:space="preserve"> </w:t>
      </w:r>
      <w:r w:rsidR="00827364" w:rsidRPr="00F821B2">
        <w:rPr>
          <w:rFonts w:cs="Times New Roman"/>
          <w:spacing w:val="-3"/>
          <w:sz w:val="26"/>
          <w:szCs w:val="26"/>
          <w:lang w:val="es-ES_tradnl"/>
        </w:rPr>
        <w:t>INFORME DEL SR. RECTOR.</w:t>
      </w:r>
    </w:p>
    <w:p w14:paraId="78D52BBB" w14:textId="77777777" w:rsidR="00827364" w:rsidRPr="00D05230" w:rsidRDefault="00827364" w:rsidP="00827364">
      <w:pPr>
        <w:tabs>
          <w:tab w:val="left" w:pos="-720"/>
        </w:tabs>
        <w:spacing w:line="240" w:lineRule="atLeast"/>
        <w:jc w:val="both"/>
        <w:rPr>
          <w:rFonts w:cs="Times New Roman"/>
          <w:b w:val="0"/>
          <w:spacing w:val="-3"/>
          <w:sz w:val="26"/>
          <w:szCs w:val="26"/>
          <w:lang w:val="es-ES_tradnl"/>
        </w:rPr>
      </w:pPr>
    </w:p>
    <w:p w14:paraId="4CB0C44E" w14:textId="01371321" w:rsidR="001503C5" w:rsidRPr="00FB31A2" w:rsidRDefault="00827364" w:rsidP="001503C5">
      <w:pPr>
        <w:tabs>
          <w:tab w:val="left" w:pos="-720"/>
        </w:tabs>
        <w:spacing w:line="240" w:lineRule="atLeast"/>
        <w:jc w:val="both"/>
        <w:rPr>
          <w:rFonts w:cs="Times New Roman"/>
          <w:b w:val="0"/>
          <w:spacing w:val="-3"/>
          <w:sz w:val="26"/>
          <w:szCs w:val="26"/>
          <w:lang w:val="es-ES_tradnl"/>
        </w:rPr>
      </w:pPr>
      <w:r w:rsidRPr="00D05230">
        <w:rPr>
          <w:rFonts w:cs="Times New Roman"/>
          <w:b w:val="0"/>
          <w:spacing w:val="-3"/>
          <w:sz w:val="26"/>
          <w:szCs w:val="26"/>
          <w:lang w:val="es-ES_tradnl"/>
        </w:rPr>
        <w:tab/>
      </w:r>
      <w:r>
        <w:rPr>
          <w:rFonts w:cs="Times New Roman"/>
          <w:b w:val="0"/>
          <w:spacing w:val="-3"/>
          <w:sz w:val="26"/>
          <w:szCs w:val="26"/>
          <w:lang w:val="es-ES_tradnl"/>
        </w:rPr>
        <w:t xml:space="preserve">El </w:t>
      </w:r>
      <w:r w:rsidRPr="00D05230">
        <w:rPr>
          <w:rFonts w:cs="Times New Roman"/>
          <w:spacing w:val="-3"/>
          <w:sz w:val="26"/>
          <w:szCs w:val="26"/>
          <w:lang w:val="es-ES_tradnl"/>
        </w:rPr>
        <w:t>Sr. Rector</w:t>
      </w:r>
      <w:r w:rsidRPr="00D05230">
        <w:rPr>
          <w:rFonts w:cs="Times New Roman"/>
          <w:b w:val="0"/>
          <w:spacing w:val="-3"/>
          <w:sz w:val="26"/>
          <w:szCs w:val="26"/>
          <w:lang w:val="es-ES_tradnl"/>
        </w:rPr>
        <w:t xml:space="preserve"> </w:t>
      </w:r>
      <w:r w:rsidR="001503C5">
        <w:rPr>
          <w:rFonts w:cs="Times New Roman"/>
          <w:b w:val="0"/>
          <w:spacing w:val="-3"/>
          <w:sz w:val="26"/>
          <w:szCs w:val="26"/>
          <w:lang w:val="es-ES_tradnl"/>
        </w:rPr>
        <w:t xml:space="preserve">agradece también su trabajo a los Vocales entrantes y salientes y suscribe las palabras del presidente respecto a la </w:t>
      </w:r>
      <w:proofErr w:type="spellStart"/>
      <w:r w:rsidR="001503C5" w:rsidRPr="00FB31A2">
        <w:rPr>
          <w:rFonts w:cs="Times New Roman"/>
          <w:b w:val="0"/>
          <w:spacing w:val="-3"/>
          <w:sz w:val="26"/>
          <w:szCs w:val="26"/>
          <w:lang w:val="es-ES_tradnl"/>
        </w:rPr>
        <w:t>desadscripción</w:t>
      </w:r>
      <w:proofErr w:type="spellEnd"/>
      <w:r w:rsidR="001503C5" w:rsidRPr="00FB31A2">
        <w:rPr>
          <w:rFonts w:cs="Times New Roman"/>
          <w:b w:val="0"/>
          <w:spacing w:val="-3"/>
          <w:sz w:val="26"/>
          <w:szCs w:val="26"/>
          <w:lang w:val="es-ES_tradnl"/>
        </w:rPr>
        <w:t xml:space="preserve"> de este Consejo de la Conferencia de Consejos Sociales y Presidentes de las Universidades Español</w:t>
      </w:r>
      <w:r w:rsidR="001503C5">
        <w:rPr>
          <w:rFonts w:cs="Times New Roman"/>
          <w:b w:val="0"/>
          <w:spacing w:val="-3"/>
          <w:sz w:val="26"/>
          <w:szCs w:val="26"/>
          <w:lang w:val="es-ES_tradnl"/>
        </w:rPr>
        <w:t>as.</w:t>
      </w:r>
    </w:p>
    <w:p w14:paraId="642C0AC5" w14:textId="77777777" w:rsidR="00827364" w:rsidRDefault="00827364" w:rsidP="00827364">
      <w:pPr>
        <w:jc w:val="both"/>
        <w:rPr>
          <w:rFonts w:cs="Times New Roman"/>
          <w:b w:val="0"/>
          <w:spacing w:val="-3"/>
          <w:sz w:val="26"/>
          <w:szCs w:val="26"/>
          <w:lang w:val="es-ES_tradnl"/>
        </w:rPr>
      </w:pPr>
    </w:p>
    <w:p w14:paraId="63A4B16F" w14:textId="5FCAD61E" w:rsidR="006616B4" w:rsidRDefault="00827364" w:rsidP="00827364">
      <w:pPr>
        <w:ind w:firstLine="708"/>
        <w:jc w:val="both"/>
        <w:rPr>
          <w:rFonts w:cs="Times New Roman"/>
          <w:b w:val="0"/>
          <w:spacing w:val="-3"/>
          <w:sz w:val="26"/>
          <w:szCs w:val="26"/>
          <w:lang w:val="es-ES_tradnl"/>
        </w:rPr>
      </w:pPr>
      <w:r>
        <w:rPr>
          <w:rFonts w:cs="Times New Roman"/>
          <w:b w:val="0"/>
          <w:spacing w:val="-3"/>
          <w:sz w:val="26"/>
          <w:szCs w:val="26"/>
          <w:lang w:val="es-ES_tradnl"/>
        </w:rPr>
        <w:t>A</w:t>
      </w:r>
      <w:r w:rsidRPr="00D05230">
        <w:rPr>
          <w:rFonts w:cs="Times New Roman"/>
          <w:b w:val="0"/>
          <w:spacing w:val="-3"/>
          <w:sz w:val="26"/>
          <w:szCs w:val="26"/>
          <w:lang w:val="es-ES_tradnl"/>
        </w:rPr>
        <w:t xml:space="preserve"> </w:t>
      </w:r>
      <w:proofErr w:type="gramStart"/>
      <w:r w:rsidRPr="00D05230">
        <w:rPr>
          <w:rFonts w:cs="Times New Roman"/>
          <w:b w:val="0"/>
          <w:spacing w:val="-3"/>
          <w:sz w:val="26"/>
          <w:szCs w:val="26"/>
          <w:lang w:val="es-ES_tradnl"/>
        </w:rPr>
        <w:t>continuación</w:t>
      </w:r>
      <w:proofErr w:type="gramEnd"/>
      <w:r w:rsidRPr="00D05230">
        <w:rPr>
          <w:rFonts w:cs="Times New Roman"/>
          <w:b w:val="0"/>
          <w:spacing w:val="-3"/>
          <w:sz w:val="26"/>
          <w:szCs w:val="26"/>
          <w:lang w:val="es-ES_tradnl"/>
        </w:rPr>
        <w:t xml:space="preserve"> </w:t>
      </w:r>
      <w:r w:rsidR="001503C5">
        <w:rPr>
          <w:rFonts w:cs="Times New Roman"/>
          <w:b w:val="0"/>
          <w:spacing w:val="-3"/>
          <w:sz w:val="26"/>
          <w:szCs w:val="26"/>
          <w:lang w:val="es-ES_tradnl"/>
        </w:rPr>
        <w:t xml:space="preserve">comenta las dificultades económicas por las que atraviesa la Universidad </w:t>
      </w:r>
      <w:r w:rsidR="006616B4">
        <w:rPr>
          <w:rFonts w:cs="Times New Roman"/>
          <w:b w:val="0"/>
          <w:spacing w:val="-3"/>
          <w:sz w:val="26"/>
          <w:szCs w:val="26"/>
          <w:lang w:val="es-ES_tradnl"/>
        </w:rPr>
        <w:t xml:space="preserve">y muestra su confianza en el apoyo de toda la comunidad Complutense, de la comunidad educativa en general y de la propia Comunidad de Madrid. Informa que el Consejo de Gobierno ya se informó ampliamente de la prórroga presupuestaria para paliar el déficit estructural y seguir mejorando que explicará la Vicerrectora. </w:t>
      </w:r>
    </w:p>
    <w:p w14:paraId="68C3A893" w14:textId="0385153E" w:rsidR="00827364" w:rsidRDefault="00827364" w:rsidP="00827364">
      <w:pPr>
        <w:jc w:val="both"/>
        <w:rPr>
          <w:rFonts w:cs="Times New Roman"/>
          <w:b w:val="0"/>
          <w:spacing w:val="-3"/>
          <w:sz w:val="26"/>
          <w:szCs w:val="26"/>
          <w:lang w:val="es-ES_tradnl"/>
        </w:rPr>
      </w:pPr>
    </w:p>
    <w:p w14:paraId="3526F2E8" w14:textId="2B45F113" w:rsidR="00827364" w:rsidRPr="00D05230" w:rsidRDefault="00827364" w:rsidP="00827364">
      <w:pPr>
        <w:ind w:firstLine="708"/>
        <w:jc w:val="both"/>
        <w:rPr>
          <w:rFonts w:eastAsia="Calibri" w:cs="Times New Roman"/>
          <w:b w:val="0"/>
          <w:bCs w:val="0"/>
          <w:sz w:val="26"/>
          <w:szCs w:val="26"/>
          <w:lang w:eastAsia="en-US"/>
        </w:rPr>
      </w:pPr>
      <w:r>
        <w:rPr>
          <w:rFonts w:cs="Times New Roman"/>
          <w:b w:val="0"/>
          <w:spacing w:val="-3"/>
          <w:sz w:val="26"/>
          <w:szCs w:val="26"/>
          <w:lang w:val="es-ES_tradnl"/>
        </w:rPr>
        <w:t>Por último,</w:t>
      </w:r>
      <w:r w:rsidRPr="00D05230">
        <w:rPr>
          <w:rFonts w:cs="Times New Roman"/>
          <w:b w:val="0"/>
          <w:spacing w:val="-3"/>
          <w:sz w:val="26"/>
          <w:szCs w:val="26"/>
          <w:lang w:val="es-ES_tradnl"/>
        </w:rPr>
        <w:t xml:space="preserve"> </w:t>
      </w:r>
      <w:r w:rsidR="006616B4">
        <w:rPr>
          <w:rFonts w:cs="Times New Roman"/>
          <w:b w:val="0"/>
          <w:spacing w:val="-3"/>
          <w:sz w:val="26"/>
          <w:szCs w:val="26"/>
          <w:lang w:val="es-ES_tradnl"/>
        </w:rPr>
        <w:t>informa sobre la firma del Convenio con el Ministerio y la Comunidad de Madrid para la</w:t>
      </w:r>
      <w:r w:rsidR="006616B4" w:rsidRPr="006616B4">
        <w:rPr>
          <w:rFonts w:cs="Times New Roman"/>
          <w:b w:val="0"/>
          <w:spacing w:val="-3"/>
          <w:sz w:val="26"/>
          <w:szCs w:val="26"/>
          <w:lang w:val="es-ES_tradnl"/>
        </w:rPr>
        <w:t xml:space="preserve"> incorporación de talento docente e investigador</w:t>
      </w:r>
      <w:r w:rsidR="006616B4">
        <w:rPr>
          <w:rFonts w:cs="Times New Roman"/>
          <w:b w:val="0"/>
          <w:spacing w:val="-3"/>
          <w:sz w:val="26"/>
          <w:szCs w:val="26"/>
          <w:lang w:val="es-ES_tradnl"/>
        </w:rPr>
        <w:t>.</w:t>
      </w:r>
    </w:p>
    <w:p w14:paraId="32419083" w14:textId="77777777" w:rsidR="00827364" w:rsidRDefault="00827364" w:rsidP="00827364">
      <w:pPr>
        <w:jc w:val="both"/>
        <w:rPr>
          <w:rFonts w:eastAsia="Calibri" w:cs="Times New Roman"/>
          <w:b w:val="0"/>
          <w:bCs w:val="0"/>
          <w:sz w:val="26"/>
          <w:szCs w:val="26"/>
          <w:lang w:eastAsia="en-US"/>
        </w:rPr>
      </w:pPr>
    </w:p>
    <w:p w14:paraId="1851D074" w14:textId="77777777" w:rsidR="00827364" w:rsidRDefault="00827364" w:rsidP="00827364">
      <w:pPr>
        <w:ind w:firstLine="708"/>
        <w:jc w:val="both"/>
        <w:rPr>
          <w:rFonts w:eastAsia="Calibri" w:cs="Times New Roman"/>
          <w:b w:val="0"/>
          <w:bCs w:val="0"/>
          <w:sz w:val="26"/>
          <w:szCs w:val="26"/>
          <w:lang w:eastAsia="en-US"/>
        </w:rPr>
      </w:pPr>
      <w:r>
        <w:rPr>
          <w:rFonts w:eastAsia="Calibri" w:cs="Times New Roman"/>
          <w:b w:val="0"/>
          <w:bCs w:val="0"/>
          <w:sz w:val="26"/>
          <w:szCs w:val="26"/>
          <w:lang w:eastAsia="en-US"/>
        </w:rPr>
        <w:t>Los presentes agradecen la información recibida.</w:t>
      </w:r>
    </w:p>
    <w:p w14:paraId="3A53CAF8" w14:textId="0155FF9C" w:rsidR="001500FF" w:rsidRPr="00F20CFA" w:rsidRDefault="001500FF" w:rsidP="00FB31A2">
      <w:pPr>
        <w:tabs>
          <w:tab w:val="left" w:pos="-720"/>
        </w:tabs>
        <w:spacing w:line="240" w:lineRule="atLeast"/>
        <w:jc w:val="both"/>
        <w:rPr>
          <w:rFonts w:cs="Times New Roman"/>
          <w:b w:val="0"/>
          <w:spacing w:val="-3"/>
          <w:sz w:val="26"/>
          <w:szCs w:val="26"/>
          <w:lang w:val="es-ES_tradnl"/>
        </w:rPr>
      </w:pPr>
    </w:p>
    <w:p w14:paraId="4D2AE0E7" w14:textId="77777777" w:rsidR="00BA3A40" w:rsidRDefault="00BA3A40" w:rsidP="006B6E1F">
      <w:pPr>
        <w:tabs>
          <w:tab w:val="left" w:pos="-720"/>
        </w:tabs>
        <w:spacing w:line="240" w:lineRule="atLeast"/>
        <w:jc w:val="both"/>
        <w:rPr>
          <w:rFonts w:cs="Times New Roman"/>
          <w:spacing w:val="-3"/>
          <w:sz w:val="26"/>
          <w:szCs w:val="26"/>
          <w:lang w:val="es-ES_tradnl"/>
        </w:rPr>
      </w:pPr>
    </w:p>
    <w:p w14:paraId="39224E22" w14:textId="474AD15E" w:rsidR="006616B4" w:rsidRPr="006616B4" w:rsidRDefault="00DF20B4" w:rsidP="006616B4">
      <w:pPr>
        <w:widowControl/>
        <w:suppressAutoHyphens w:val="0"/>
        <w:autoSpaceDE/>
        <w:spacing w:after="32" w:line="259" w:lineRule="auto"/>
        <w:jc w:val="both"/>
        <w:rPr>
          <w:rFonts w:cs="Tahoma"/>
          <w:bCs w:val="0"/>
          <w:sz w:val="26"/>
          <w:szCs w:val="26"/>
          <w:lang w:eastAsia="es-ES"/>
        </w:rPr>
      </w:pPr>
      <w:r w:rsidRPr="00F821B2">
        <w:rPr>
          <w:rFonts w:cs="Times New Roman"/>
          <w:spacing w:val="-3"/>
          <w:sz w:val="26"/>
          <w:szCs w:val="26"/>
          <w:lang w:val="es-ES_tradnl"/>
        </w:rPr>
        <w:t>TERCERO. -</w:t>
      </w:r>
      <w:r w:rsidR="006B6E1F" w:rsidRPr="00F821B2">
        <w:rPr>
          <w:rFonts w:cs="Times New Roman"/>
          <w:spacing w:val="-3"/>
          <w:sz w:val="26"/>
          <w:szCs w:val="26"/>
          <w:lang w:val="es-ES_tradnl"/>
        </w:rPr>
        <w:t xml:space="preserve"> </w:t>
      </w:r>
      <w:r w:rsidR="006616B4" w:rsidRPr="006616B4">
        <w:rPr>
          <w:rFonts w:cs="Times New Roman"/>
          <w:spacing w:val="-3"/>
          <w:sz w:val="26"/>
          <w:szCs w:val="26"/>
          <w:lang w:val="es-ES_tradnl"/>
        </w:rPr>
        <w:t>PROPUESTA DE NOMBRAMIENTO DE Dª. VIRGINIA SANZ RODRÍGUEZ COMO PRESIDENTA DE LA COMISIÓN ECONÓMICA DEL CONSEJO SOCIAL.</w:t>
      </w:r>
    </w:p>
    <w:p w14:paraId="37E2534A" w14:textId="7FE0E4BE" w:rsidR="00CE7848" w:rsidRDefault="00CE7848" w:rsidP="00827364">
      <w:pPr>
        <w:tabs>
          <w:tab w:val="left" w:pos="-720"/>
        </w:tabs>
        <w:spacing w:line="240" w:lineRule="atLeast"/>
        <w:jc w:val="both"/>
        <w:rPr>
          <w:rFonts w:eastAsia="Calibri" w:cs="Times New Roman"/>
          <w:b w:val="0"/>
          <w:bCs w:val="0"/>
          <w:sz w:val="26"/>
          <w:szCs w:val="26"/>
          <w:lang w:eastAsia="en-US"/>
        </w:rPr>
      </w:pPr>
    </w:p>
    <w:p w14:paraId="356273C7" w14:textId="302E28FF" w:rsidR="00560CF9" w:rsidRDefault="006616B4" w:rsidP="00B51CF3">
      <w:pPr>
        <w:ind w:firstLine="708"/>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Pr>
          <w:rFonts w:cs="Times New Roman"/>
          <w:b w:val="0"/>
          <w:bCs w:val="0"/>
          <w:spacing w:val="-3"/>
          <w:sz w:val="26"/>
          <w:szCs w:val="26"/>
          <w:lang w:val="es-ES_tradnl" w:eastAsia="es-ES"/>
        </w:rPr>
        <w:t xml:space="preserve">comunica al Pleno el </w:t>
      </w:r>
      <w:r w:rsidRPr="006616B4">
        <w:rPr>
          <w:rFonts w:cs="Times New Roman"/>
          <w:b w:val="0"/>
          <w:bCs w:val="0"/>
          <w:spacing w:val="-3"/>
          <w:sz w:val="26"/>
          <w:szCs w:val="26"/>
          <w:lang w:val="es-ES_tradnl" w:eastAsia="es-ES"/>
        </w:rPr>
        <w:t>nombramiento de Dª. Virginia Sanz Rodríguez como Presidenta de la Comisión Económica del Consejo Social</w:t>
      </w:r>
      <w:r>
        <w:rPr>
          <w:rFonts w:cs="Times New Roman"/>
          <w:b w:val="0"/>
          <w:bCs w:val="0"/>
          <w:spacing w:val="-3"/>
          <w:sz w:val="26"/>
          <w:szCs w:val="26"/>
          <w:lang w:val="es-ES_tradnl" w:eastAsia="es-ES"/>
        </w:rPr>
        <w:t>.</w:t>
      </w:r>
    </w:p>
    <w:p w14:paraId="75E78D15" w14:textId="4F1C65A6" w:rsidR="006616B4" w:rsidRDefault="006616B4" w:rsidP="00B51CF3">
      <w:pPr>
        <w:ind w:firstLine="708"/>
        <w:jc w:val="both"/>
        <w:rPr>
          <w:rFonts w:cs="Times New Roman"/>
          <w:b w:val="0"/>
          <w:bCs w:val="0"/>
          <w:spacing w:val="-3"/>
          <w:sz w:val="26"/>
          <w:szCs w:val="26"/>
          <w:lang w:val="es-ES_tradnl" w:eastAsia="es-ES"/>
        </w:rPr>
      </w:pPr>
    </w:p>
    <w:p w14:paraId="0F74776F" w14:textId="77B99556" w:rsidR="006616B4" w:rsidRPr="00F821B2" w:rsidRDefault="006616B4" w:rsidP="00B51CF3">
      <w:pPr>
        <w:ind w:firstLine="708"/>
        <w:jc w:val="both"/>
        <w:rPr>
          <w:rFonts w:eastAsia="Calibri" w:cs="Times New Roman"/>
          <w:b w:val="0"/>
          <w:bCs w:val="0"/>
          <w:sz w:val="26"/>
          <w:szCs w:val="26"/>
          <w:lang w:eastAsia="en-US"/>
        </w:rPr>
      </w:pPr>
      <w:r>
        <w:rPr>
          <w:rFonts w:cs="Times New Roman"/>
          <w:b w:val="0"/>
          <w:bCs w:val="0"/>
          <w:spacing w:val="-3"/>
          <w:sz w:val="26"/>
          <w:szCs w:val="26"/>
          <w:lang w:val="es-ES_tradnl" w:eastAsia="es-ES"/>
        </w:rPr>
        <w:t>La Sra. Vocal acepta el cargo.</w:t>
      </w:r>
    </w:p>
    <w:p w14:paraId="428534D1" w14:textId="77777777" w:rsidR="006616B4" w:rsidRDefault="006616B4" w:rsidP="006616B4">
      <w:pPr>
        <w:widowControl/>
        <w:suppressAutoHyphens w:val="0"/>
        <w:autoSpaceDE/>
        <w:spacing w:after="32" w:line="259" w:lineRule="auto"/>
        <w:jc w:val="both"/>
        <w:rPr>
          <w:rFonts w:cs="Times New Roman"/>
          <w:spacing w:val="-3"/>
          <w:sz w:val="26"/>
          <w:szCs w:val="26"/>
          <w:lang w:val="es-ES_tradnl"/>
        </w:rPr>
      </w:pPr>
    </w:p>
    <w:p w14:paraId="669D235B" w14:textId="77777777" w:rsidR="006616B4" w:rsidRDefault="006616B4" w:rsidP="006616B4">
      <w:pPr>
        <w:widowControl/>
        <w:suppressAutoHyphens w:val="0"/>
        <w:autoSpaceDE/>
        <w:spacing w:after="32" w:line="259" w:lineRule="auto"/>
        <w:jc w:val="both"/>
        <w:rPr>
          <w:rFonts w:cs="Times New Roman"/>
          <w:spacing w:val="-3"/>
          <w:sz w:val="26"/>
          <w:szCs w:val="26"/>
          <w:lang w:val="es-ES_tradnl"/>
        </w:rPr>
      </w:pPr>
    </w:p>
    <w:p w14:paraId="704C3CE5" w14:textId="689E7A09" w:rsidR="001229D2" w:rsidRDefault="00CE7848" w:rsidP="006616B4">
      <w:pPr>
        <w:widowControl/>
        <w:suppressAutoHyphens w:val="0"/>
        <w:autoSpaceDE/>
        <w:spacing w:after="32" w:line="259" w:lineRule="auto"/>
        <w:jc w:val="both"/>
        <w:rPr>
          <w:rFonts w:cs="Tahoma"/>
          <w:b w:val="0"/>
          <w:bCs w:val="0"/>
          <w:sz w:val="26"/>
          <w:szCs w:val="26"/>
          <w:lang w:eastAsia="es-ES"/>
        </w:rPr>
      </w:pPr>
      <w:r w:rsidRPr="00DD7F52">
        <w:rPr>
          <w:rFonts w:cs="Times New Roman"/>
          <w:spacing w:val="-3"/>
          <w:sz w:val="26"/>
          <w:szCs w:val="26"/>
          <w:lang w:val="es-ES_tradnl"/>
        </w:rPr>
        <w:t xml:space="preserve">CUARTO. </w:t>
      </w:r>
      <w:r w:rsidR="00982DBA">
        <w:rPr>
          <w:rFonts w:cs="Times New Roman"/>
          <w:spacing w:val="-3"/>
          <w:sz w:val="26"/>
          <w:szCs w:val="26"/>
          <w:lang w:val="es-ES_tradnl"/>
        </w:rPr>
        <w:t>–</w:t>
      </w:r>
      <w:r w:rsidR="001229D2" w:rsidRPr="001229D2">
        <w:rPr>
          <w:rFonts w:cs="Times New Roman"/>
          <w:spacing w:val="-3"/>
          <w:sz w:val="26"/>
          <w:szCs w:val="26"/>
          <w:lang w:val="es-ES_tradnl"/>
        </w:rPr>
        <w:t xml:space="preserve"> </w:t>
      </w:r>
      <w:r w:rsidR="006616B4" w:rsidRPr="006616B4">
        <w:rPr>
          <w:rFonts w:cs="Times New Roman"/>
          <w:spacing w:val="-3"/>
          <w:sz w:val="26"/>
          <w:szCs w:val="26"/>
          <w:lang w:val="es-ES_tradnl"/>
        </w:rPr>
        <w:t>PROPUESTA DE DESADSCRIPCIÓN DEL CONSEJO SOCIAL UCM DE LA CONFERENCIA DE CONSEJOS SOCIALES Y PRESIDENTES DE LAS UNIVERSIDADES ESPAÑOLAS.</w:t>
      </w:r>
    </w:p>
    <w:p w14:paraId="37C9118F" w14:textId="77777777" w:rsidR="001229D2" w:rsidRPr="00560CF9" w:rsidRDefault="001229D2" w:rsidP="001229D2">
      <w:pPr>
        <w:widowControl/>
        <w:suppressAutoHyphens w:val="0"/>
        <w:autoSpaceDE/>
        <w:jc w:val="both"/>
        <w:rPr>
          <w:rFonts w:cs="Times New Roman"/>
          <w:bCs w:val="0"/>
          <w:iCs/>
          <w:lang w:eastAsia="es-ES"/>
        </w:rPr>
      </w:pPr>
    </w:p>
    <w:p w14:paraId="75B4FCBD" w14:textId="56FE65DF" w:rsidR="00982DBA" w:rsidRDefault="006616B4" w:rsidP="005E6AA1">
      <w:pPr>
        <w:widowControl/>
        <w:suppressAutoHyphens w:val="0"/>
        <w:autoSpaceDE/>
        <w:spacing w:after="32" w:line="259" w:lineRule="auto"/>
        <w:ind w:firstLine="708"/>
        <w:jc w:val="both"/>
        <w:rPr>
          <w:rFonts w:cs="Times New Roman"/>
          <w:b w:val="0"/>
          <w:bCs w:val="0"/>
          <w:spacing w:val="-3"/>
          <w:sz w:val="26"/>
          <w:szCs w:val="26"/>
          <w:lang w:val="es-ES_tradnl" w:eastAsia="es-ES"/>
        </w:rPr>
      </w:pPr>
      <w:bookmarkStart w:id="0" w:name="_GoBack"/>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005E6AA1" w:rsidRPr="00F821B2">
        <w:rPr>
          <w:rFonts w:cs="Times New Roman"/>
          <w:b w:val="0"/>
          <w:bCs w:val="0"/>
          <w:spacing w:val="-3"/>
          <w:sz w:val="26"/>
          <w:szCs w:val="26"/>
          <w:lang w:val="es-ES_tradnl" w:eastAsia="es-ES"/>
        </w:rPr>
        <w:t xml:space="preserve">cede la palabra al </w:t>
      </w:r>
      <w:r w:rsidR="005E6AA1" w:rsidRPr="00F821B2">
        <w:rPr>
          <w:rFonts w:cs="Times New Roman"/>
          <w:bCs w:val="0"/>
          <w:spacing w:val="-3"/>
          <w:sz w:val="26"/>
          <w:szCs w:val="26"/>
          <w:lang w:val="es-ES_tradnl" w:eastAsia="es-ES"/>
        </w:rPr>
        <w:t xml:space="preserve">Sr. </w:t>
      </w:r>
      <w:r w:rsidR="005E6AA1">
        <w:rPr>
          <w:rFonts w:cs="Times New Roman"/>
          <w:bCs w:val="0"/>
          <w:spacing w:val="-3"/>
          <w:sz w:val="26"/>
          <w:szCs w:val="26"/>
          <w:lang w:val="es-ES_tradnl" w:eastAsia="es-ES"/>
        </w:rPr>
        <w:t xml:space="preserve">Secretario </w:t>
      </w:r>
      <w:r w:rsidR="005E6AA1" w:rsidRPr="005E6AA1">
        <w:rPr>
          <w:rFonts w:cs="Times New Roman"/>
          <w:b w:val="0"/>
          <w:bCs w:val="0"/>
          <w:spacing w:val="-3"/>
          <w:sz w:val="26"/>
          <w:szCs w:val="26"/>
          <w:lang w:val="es-ES_tradnl" w:eastAsia="es-ES"/>
        </w:rPr>
        <w:t>que</w:t>
      </w:r>
      <w:r w:rsidR="005E6AA1">
        <w:rPr>
          <w:rFonts w:cs="Times New Roman"/>
          <w:bCs w:val="0"/>
          <w:spacing w:val="-3"/>
          <w:sz w:val="26"/>
          <w:szCs w:val="26"/>
          <w:lang w:val="es-ES_tradnl" w:eastAsia="es-ES"/>
        </w:rPr>
        <w:t xml:space="preserve"> </w:t>
      </w:r>
      <w:r>
        <w:rPr>
          <w:rFonts w:cs="Times New Roman"/>
          <w:b w:val="0"/>
          <w:bCs w:val="0"/>
          <w:spacing w:val="-3"/>
          <w:sz w:val="26"/>
          <w:szCs w:val="26"/>
          <w:lang w:val="es-ES_tradnl" w:eastAsia="es-ES"/>
        </w:rPr>
        <w:t>comunica las razones para proponer al Pleno la</w:t>
      </w:r>
      <w:r w:rsidRPr="006616B4">
        <w:t xml:space="preserve"> </w:t>
      </w:r>
      <w:proofErr w:type="spellStart"/>
      <w:r w:rsidRPr="006616B4">
        <w:rPr>
          <w:rFonts w:cs="Times New Roman"/>
          <w:b w:val="0"/>
          <w:bCs w:val="0"/>
          <w:spacing w:val="-3"/>
          <w:sz w:val="26"/>
          <w:szCs w:val="26"/>
          <w:lang w:val="es-ES_tradnl" w:eastAsia="es-ES"/>
        </w:rPr>
        <w:t>desadscripción</w:t>
      </w:r>
      <w:proofErr w:type="spellEnd"/>
      <w:r w:rsidRPr="006616B4">
        <w:rPr>
          <w:rFonts w:cs="Times New Roman"/>
          <w:b w:val="0"/>
          <w:bCs w:val="0"/>
          <w:spacing w:val="-3"/>
          <w:sz w:val="26"/>
          <w:szCs w:val="26"/>
          <w:lang w:val="es-ES_tradnl" w:eastAsia="es-ES"/>
        </w:rPr>
        <w:t xml:space="preserve"> del Consejo Social UCM de la Conferencia de Consejos Sociales y Presidentes de las Universidades Españolas</w:t>
      </w:r>
      <w:r w:rsidR="005E6AA1">
        <w:rPr>
          <w:rFonts w:cs="Times New Roman"/>
          <w:b w:val="0"/>
          <w:bCs w:val="0"/>
          <w:spacing w:val="-3"/>
          <w:sz w:val="26"/>
          <w:szCs w:val="26"/>
          <w:lang w:val="es-ES_tradnl" w:eastAsia="es-ES"/>
        </w:rPr>
        <w:t>.</w:t>
      </w:r>
    </w:p>
    <w:p w14:paraId="379991D5" w14:textId="197C70B9" w:rsidR="005E6AA1" w:rsidRDefault="005E6AA1" w:rsidP="005E6AA1">
      <w:pPr>
        <w:widowControl/>
        <w:suppressAutoHyphens w:val="0"/>
        <w:autoSpaceDE/>
        <w:spacing w:after="32" w:line="259" w:lineRule="auto"/>
        <w:ind w:firstLine="708"/>
        <w:jc w:val="both"/>
        <w:rPr>
          <w:rFonts w:cs="Times New Roman"/>
          <w:b w:val="0"/>
          <w:bCs w:val="0"/>
          <w:spacing w:val="-3"/>
          <w:sz w:val="26"/>
          <w:szCs w:val="26"/>
          <w:lang w:val="es-ES_tradnl" w:eastAsia="es-ES"/>
        </w:rPr>
      </w:pPr>
    </w:p>
    <w:p w14:paraId="55FD229A" w14:textId="4CD98740" w:rsidR="005E6AA1" w:rsidRDefault="005E6AA1" w:rsidP="005E6AA1">
      <w:pPr>
        <w:widowControl/>
        <w:suppressAutoHyphens w:val="0"/>
        <w:autoSpaceDE/>
        <w:spacing w:after="32" w:line="259" w:lineRule="auto"/>
        <w:ind w:firstLine="708"/>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lastRenderedPageBreak/>
        <w:t xml:space="preserve">Tras un amplio intercambio de opiniones de decide posponer </w:t>
      </w:r>
      <w:bookmarkEnd w:id="0"/>
      <w:r>
        <w:rPr>
          <w:rFonts w:cs="Times New Roman"/>
          <w:b w:val="0"/>
          <w:bCs w:val="0"/>
          <w:spacing w:val="-3"/>
          <w:sz w:val="26"/>
          <w:szCs w:val="26"/>
          <w:lang w:val="es-ES_tradnl" w:eastAsia="es-ES"/>
        </w:rPr>
        <w:t>el acuerdo a la deliberación de este punto en un Pleno extraordinario que se celebrará en enero.</w:t>
      </w:r>
    </w:p>
    <w:p w14:paraId="0EAF3FB1" w14:textId="502673EC" w:rsidR="005E6AA1" w:rsidRPr="00982DBA" w:rsidRDefault="005E6AA1" w:rsidP="001229D2">
      <w:pPr>
        <w:widowControl/>
        <w:suppressAutoHyphens w:val="0"/>
        <w:autoSpaceDE/>
        <w:spacing w:after="32" w:line="259" w:lineRule="auto"/>
        <w:jc w:val="both"/>
        <w:rPr>
          <w:rFonts w:cs="Times New Roman"/>
          <w:b w:val="0"/>
          <w:spacing w:val="-3"/>
          <w:sz w:val="26"/>
          <w:szCs w:val="26"/>
          <w:lang w:val="es-ES_tradnl"/>
        </w:rPr>
      </w:pPr>
    </w:p>
    <w:p w14:paraId="2A657381" w14:textId="77777777" w:rsidR="00982DBA" w:rsidRDefault="00982DBA" w:rsidP="00743D73">
      <w:pPr>
        <w:widowControl/>
        <w:suppressAutoHyphens w:val="0"/>
        <w:autoSpaceDE/>
        <w:spacing w:after="32" w:line="259" w:lineRule="auto"/>
        <w:jc w:val="both"/>
        <w:rPr>
          <w:rFonts w:cs="Times New Roman"/>
          <w:spacing w:val="-3"/>
          <w:sz w:val="26"/>
          <w:szCs w:val="26"/>
          <w:lang w:val="es-ES_tradnl"/>
        </w:rPr>
      </w:pPr>
    </w:p>
    <w:p w14:paraId="41D6DFDA" w14:textId="02166EDC" w:rsidR="005E6AA1" w:rsidRDefault="00E121A1" w:rsidP="00BA3A40">
      <w:pPr>
        <w:widowControl/>
        <w:suppressAutoHyphens w:val="0"/>
        <w:autoSpaceDE/>
        <w:rPr>
          <w:rFonts w:cs="Times New Roman"/>
          <w:spacing w:val="-3"/>
          <w:sz w:val="26"/>
          <w:szCs w:val="26"/>
          <w:lang w:val="es-ES_tradnl"/>
        </w:rPr>
      </w:pPr>
      <w:proofErr w:type="gramStart"/>
      <w:r>
        <w:rPr>
          <w:rFonts w:cs="Times New Roman"/>
          <w:spacing w:val="-3"/>
          <w:sz w:val="26"/>
          <w:szCs w:val="26"/>
          <w:lang w:val="es-ES_tradnl"/>
        </w:rPr>
        <w:t>QUINTO.-</w:t>
      </w:r>
      <w:proofErr w:type="gramEnd"/>
      <w:r>
        <w:rPr>
          <w:rFonts w:cs="Times New Roman"/>
          <w:spacing w:val="-3"/>
          <w:sz w:val="26"/>
          <w:szCs w:val="26"/>
          <w:lang w:val="es-ES_tradnl"/>
        </w:rPr>
        <w:t xml:space="preserve"> </w:t>
      </w:r>
      <w:r w:rsidR="005E6AA1" w:rsidRPr="005E6AA1">
        <w:rPr>
          <w:rFonts w:cs="Times New Roman"/>
          <w:spacing w:val="-3"/>
          <w:sz w:val="26"/>
          <w:szCs w:val="26"/>
          <w:lang w:val="es-ES_tradnl"/>
        </w:rPr>
        <w:t>PRESUPUESTO 2025 DEL CONSEJO SOCIAL</w:t>
      </w:r>
    </w:p>
    <w:p w14:paraId="6F912B41" w14:textId="77777777" w:rsidR="005E6AA1" w:rsidRDefault="005E6AA1" w:rsidP="00BA3A40">
      <w:pPr>
        <w:widowControl/>
        <w:suppressAutoHyphens w:val="0"/>
        <w:autoSpaceDE/>
        <w:rPr>
          <w:rFonts w:cs="Times New Roman"/>
          <w:spacing w:val="-3"/>
          <w:sz w:val="26"/>
          <w:szCs w:val="26"/>
          <w:lang w:val="es-ES_tradnl"/>
        </w:rPr>
      </w:pPr>
    </w:p>
    <w:p w14:paraId="288AC579" w14:textId="6F79CA98" w:rsidR="005E6AA1" w:rsidRDefault="005E6AA1" w:rsidP="005E6AA1">
      <w:pPr>
        <w:widowControl/>
        <w:suppressAutoHyphens w:val="0"/>
        <w:autoSpaceDE/>
        <w:ind w:firstLine="708"/>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w:t>
      </w:r>
      <w:r>
        <w:rPr>
          <w:rFonts w:cs="Times New Roman"/>
          <w:b w:val="0"/>
          <w:bCs w:val="0"/>
          <w:spacing w:val="-3"/>
          <w:sz w:val="26"/>
          <w:szCs w:val="26"/>
          <w:lang w:val="es-ES_tradnl" w:eastAsia="es-ES"/>
        </w:rPr>
        <w:t>que expone pormenorizadamente este punto del Orden del día.</w:t>
      </w:r>
    </w:p>
    <w:p w14:paraId="2E5E2E5E" w14:textId="6E259D71" w:rsidR="005E6AA1" w:rsidRDefault="005E6AA1" w:rsidP="005E6AA1">
      <w:pPr>
        <w:widowControl/>
        <w:suppressAutoHyphens w:val="0"/>
        <w:autoSpaceDE/>
        <w:ind w:firstLine="708"/>
        <w:jc w:val="both"/>
        <w:rPr>
          <w:rFonts w:cs="Times New Roman"/>
          <w:b w:val="0"/>
          <w:bCs w:val="0"/>
          <w:spacing w:val="-3"/>
          <w:sz w:val="26"/>
          <w:szCs w:val="26"/>
          <w:lang w:val="es-ES_tradnl" w:eastAsia="es-ES"/>
        </w:rPr>
      </w:pPr>
    </w:p>
    <w:p w14:paraId="3415FB54" w14:textId="65A3D854" w:rsidR="005E6AA1" w:rsidRPr="005E6AA1" w:rsidRDefault="005E6AA1" w:rsidP="005E6AA1">
      <w:pPr>
        <w:widowControl/>
        <w:suppressAutoHyphens w:val="0"/>
        <w:autoSpaceDE/>
        <w:ind w:firstLine="708"/>
        <w:rPr>
          <w:rFonts w:cs="Times New Roman"/>
          <w:b w:val="0"/>
          <w:spacing w:val="-3"/>
          <w:sz w:val="26"/>
          <w:szCs w:val="26"/>
          <w:lang w:val="es-ES_tradnl"/>
        </w:rPr>
      </w:pPr>
      <w:r>
        <w:rPr>
          <w:rFonts w:cs="Times New Roman"/>
          <w:b w:val="0"/>
          <w:bCs w:val="0"/>
          <w:spacing w:val="-3"/>
          <w:sz w:val="26"/>
          <w:szCs w:val="26"/>
          <w:lang w:val="es-ES_tradnl" w:eastAsia="es-ES"/>
        </w:rPr>
        <w:t xml:space="preserve">El Pleno aprueba el </w:t>
      </w:r>
      <w:r w:rsidRPr="005E6AA1">
        <w:rPr>
          <w:rFonts w:cs="Times New Roman"/>
          <w:b w:val="0"/>
          <w:bCs w:val="0"/>
          <w:spacing w:val="-3"/>
          <w:sz w:val="26"/>
          <w:szCs w:val="26"/>
          <w:lang w:val="es-ES_tradnl" w:eastAsia="es-ES"/>
        </w:rPr>
        <w:t>Presupuesto 2025 del Consejo Social</w:t>
      </w:r>
      <w:r>
        <w:rPr>
          <w:rFonts w:cs="Times New Roman"/>
          <w:b w:val="0"/>
          <w:bCs w:val="0"/>
          <w:spacing w:val="-3"/>
          <w:sz w:val="26"/>
          <w:szCs w:val="26"/>
          <w:lang w:val="es-ES_tradnl" w:eastAsia="es-ES"/>
        </w:rPr>
        <w:t xml:space="preserve"> por unanimidad.</w:t>
      </w:r>
    </w:p>
    <w:p w14:paraId="51426939" w14:textId="77777777" w:rsidR="005E6AA1" w:rsidRDefault="005E6AA1" w:rsidP="00BA3A40">
      <w:pPr>
        <w:widowControl/>
        <w:suppressAutoHyphens w:val="0"/>
        <w:autoSpaceDE/>
        <w:rPr>
          <w:rFonts w:cs="Times New Roman"/>
          <w:spacing w:val="-3"/>
          <w:sz w:val="26"/>
          <w:szCs w:val="26"/>
          <w:lang w:val="es-ES_tradnl"/>
        </w:rPr>
      </w:pPr>
    </w:p>
    <w:p w14:paraId="49715CA7" w14:textId="77777777" w:rsidR="005E6AA1" w:rsidRDefault="005E6AA1" w:rsidP="00BA3A40">
      <w:pPr>
        <w:widowControl/>
        <w:suppressAutoHyphens w:val="0"/>
        <w:autoSpaceDE/>
        <w:rPr>
          <w:rFonts w:cs="Times New Roman"/>
          <w:spacing w:val="-3"/>
          <w:sz w:val="26"/>
          <w:szCs w:val="26"/>
          <w:lang w:val="es-ES_tradnl"/>
        </w:rPr>
      </w:pPr>
    </w:p>
    <w:p w14:paraId="34421F18" w14:textId="59D31ECD" w:rsidR="005E6AA1" w:rsidRDefault="005E6AA1" w:rsidP="003B617D">
      <w:pPr>
        <w:widowControl/>
        <w:suppressAutoHyphens w:val="0"/>
        <w:autoSpaceDE/>
        <w:jc w:val="both"/>
        <w:rPr>
          <w:rFonts w:cs="Times New Roman"/>
          <w:spacing w:val="-3"/>
          <w:sz w:val="26"/>
          <w:szCs w:val="26"/>
          <w:lang w:val="es-ES_tradnl"/>
        </w:rPr>
      </w:pPr>
      <w:proofErr w:type="gramStart"/>
      <w:r w:rsidRPr="005E6AA1">
        <w:rPr>
          <w:rFonts w:cs="Times New Roman"/>
          <w:spacing w:val="-3"/>
          <w:sz w:val="26"/>
          <w:szCs w:val="26"/>
          <w:lang w:val="es-ES_tradnl"/>
        </w:rPr>
        <w:t>SEXTO.-</w:t>
      </w:r>
      <w:proofErr w:type="gramEnd"/>
      <w:r w:rsidRPr="005E6AA1">
        <w:rPr>
          <w:rFonts w:cs="Times New Roman"/>
          <w:spacing w:val="-3"/>
          <w:sz w:val="26"/>
          <w:szCs w:val="26"/>
          <w:lang w:val="es-ES_tradnl"/>
        </w:rPr>
        <w:t xml:space="preserve"> INFORME SOBRE LA PRÓRROGA PRESUPUESTARIA UCM 2025. </w:t>
      </w:r>
    </w:p>
    <w:p w14:paraId="58C1388C" w14:textId="77777777" w:rsidR="005E6AA1" w:rsidRDefault="005E6AA1" w:rsidP="00BA3A40">
      <w:pPr>
        <w:widowControl/>
        <w:suppressAutoHyphens w:val="0"/>
        <w:autoSpaceDE/>
        <w:rPr>
          <w:rFonts w:cs="Times New Roman"/>
          <w:spacing w:val="-3"/>
          <w:sz w:val="26"/>
          <w:szCs w:val="26"/>
          <w:lang w:val="es-ES_tradnl"/>
        </w:rPr>
      </w:pPr>
    </w:p>
    <w:p w14:paraId="48A7B4B3" w14:textId="402657DB" w:rsidR="005E6AA1" w:rsidRPr="005E6AA1" w:rsidRDefault="005E6AA1" w:rsidP="005E6AA1">
      <w:pPr>
        <w:widowControl/>
        <w:suppressAutoHyphens w:val="0"/>
        <w:autoSpaceDE/>
        <w:ind w:firstLine="708"/>
        <w:jc w:val="both"/>
        <w:rPr>
          <w:rFonts w:cs="Times New Roman"/>
          <w:b w:val="0"/>
          <w:spacing w:val="-3"/>
          <w:sz w:val="26"/>
          <w:szCs w:val="26"/>
          <w:lang w:val="es-ES_tradnl"/>
        </w:rPr>
      </w:pPr>
      <w:r>
        <w:rPr>
          <w:rFonts w:cs="Times New Roman"/>
          <w:b w:val="0"/>
          <w:bCs w:val="0"/>
          <w:spacing w:val="-3"/>
          <w:sz w:val="26"/>
          <w:szCs w:val="26"/>
          <w:lang w:val="es-ES_tradnl" w:eastAsia="es-ES"/>
        </w:rPr>
        <w:t>La</w:t>
      </w:r>
      <w:r w:rsidRPr="00F821B2">
        <w:rPr>
          <w:rFonts w:cs="Times New Roman"/>
          <w:b w:val="0"/>
          <w:bCs w:val="0"/>
          <w:spacing w:val="-3"/>
          <w:sz w:val="26"/>
          <w:szCs w:val="26"/>
          <w:lang w:val="es-ES_tradnl" w:eastAsia="es-ES"/>
        </w:rPr>
        <w:t xml:space="preserve"> </w:t>
      </w:r>
      <w:r w:rsidRPr="00F821B2">
        <w:rPr>
          <w:rFonts w:cs="Times New Roman"/>
          <w:bCs w:val="0"/>
          <w:spacing w:val="-3"/>
          <w:sz w:val="26"/>
          <w:szCs w:val="26"/>
          <w:lang w:val="es-ES_tradnl" w:eastAsia="es-ES"/>
        </w:rPr>
        <w:t>Sr</w:t>
      </w:r>
      <w:r>
        <w:rPr>
          <w:rFonts w:cs="Times New Roman"/>
          <w:bCs w:val="0"/>
          <w:spacing w:val="-3"/>
          <w:sz w:val="26"/>
          <w:szCs w:val="26"/>
          <w:lang w:val="es-ES_tradnl" w:eastAsia="es-ES"/>
        </w:rPr>
        <w:t>a</w:t>
      </w:r>
      <w:r w:rsidRPr="00F821B2">
        <w:rPr>
          <w:rFonts w:cs="Times New Roman"/>
          <w:bCs w:val="0"/>
          <w:spacing w:val="-3"/>
          <w:sz w:val="26"/>
          <w:szCs w:val="26"/>
          <w:lang w:val="es-ES_tradnl" w:eastAsia="es-ES"/>
        </w:rPr>
        <w:t xml:space="preserve">. </w:t>
      </w:r>
      <w:r>
        <w:rPr>
          <w:rFonts w:cs="Times New Roman"/>
          <w:bCs w:val="0"/>
          <w:spacing w:val="-3"/>
          <w:sz w:val="26"/>
          <w:szCs w:val="26"/>
          <w:lang w:val="es-ES_tradnl" w:eastAsia="es-ES"/>
        </w:rPr>
        <w:t>Presidenta</w:t>
      </w:r>
      <w:r w:rsidRPr="00F821B2">
        <w:rPr>
          <w:rFonts w:cs="Times New Roman"/>
          <w:bCs w:val="0"/>
          <w:spacing w:val="-3"/>
          <w:sz w:val="26"/>
          <w:szCs w:val="26"/>
          <w:lang w:val="es-ES_tradnl" w:eastAsia="es-ES"/>
        </w:rPr>
        <w:t xml:space="preserve"> de la Comisión Económica</w:t>
      </w:r>
      <w:r>
        <w:rPr>
          <w:rFonts w:cs="Times New Roman"/>
          <w:bCs w:val="0"/>
          <w:spacing w:val="-3"/>
          <w:sz w:val="26"/>
          <w:szCs w:val="26"/>
          <w:lang w:val="es-ES_tradnl" w:eastAsia="es-ES"/>
        </w:rPr>
        <w:t xml:space="preserve"> </w:t>
      </w:r>
      <w:r>
        <w:rPr>
          <w:rFonts w:cs="Times New Roman"/>
          <w:b w:val="0"/>
          <w:bCs w:val="0"/>
          <w:spacing w:val="-3"/>
          <w:sz w:val="26"/>
          <w:szCs w:val="26"/>
          <w:lang w:val="es-ES_tradnl" w:eastAsia="es-ES"/>
        </w:rPr>
        <w:t xml:space="preserve">cede la palabra a la </w:t>
      </w:r>
      <w:r w:rsidRPr="005E6AA1">
        <w:rPr>
          <w:rFonts w:cs="Times New Roman"/>
          <w:bCs w:val="0"/>
          <w:spacing w:val="-3"/>
          <w:sz w:val="26"/>
          <w:szCs w:val="26"/>
          <w:lang w:val="es-ES_tradnl" w:eastAsia="es-ES"/>
        </w:rPr>
        <w:t>Sra.</w:t>
      </w:r>
      <w:r>
        <w:rPr>
          <w:rFonts w:cs="Times New Roman"/>
          <w:b w:val="0"/>
          <w:bCs w:val="0"/>
          <w:spacing w:val="-3"/>
          <w:sz w:val="26"/>
          <w:szCs w:val="26"/>
          <w:lang w:val="es-ES_tradnl" w:eastAsia="es-ES"/>
        </w:rPr>
        <w:t xml:space="preserve"> </w:t>
      </w:r>
      <w:r w:rsidRPr="005E6AA1">
        <w:rPr>
          <w:rFonts w:cs="Times New Roman"/>
          <w:bCs w:val="0"/>
          <w:spacing w:val="-3"/>
          <w:sz w:val="26"/>
          <w:szCs w:val="26"/>
          <w:lang w:val="es-ES_tradnl" w:eastAsia="es-ES"/>
        </w:rPr>
        <w:t>Vicerrectora de Economía</w:t>
      </w:r>
      <w:r>
        <w:rPr>
          <w:rFonts w:cs="Times New Roman"/>
          <w:b w:val="0"/>
          <w:bCs w:val="0"/>
          <w:spacing w:val="-3"/>
          <w:sz w:val="26"/>
          <w:szCs w:val="26"/>
          <w:lang w:val="es-ES_tradnl" w:eastAsia="es-ES"/>
        </w:rPr>
        <w:t xml:space="preserve"> que expone pormenorizadamente todos los aspectos de la</w:t>
      </w:r>
      <w:r w:rsidRPr="005E6AA1">
        <w:rPr>
          <w:rFonts w:cs="Times New Roman"/>
          <w:b w:val="0"/>
          <w:bCs w:val="0"/>
          <w:spacing w:val="-3"/>
          <w:sz w:val="26"/>
          <w:szCs w:val="26"/>
          <w:lang w:val="es-ES_tradnl" w:eastAsia="es-ES"/>
        </w:rPr>
        <w:t xml:space="preserve"> prórroga presupuestaria UCM 2025</w:t>
      </w:r>
      <w:r>
        <w:rPr>
          <w:rFonts w:cs="Times New Roman"/>
          <w:b w:val="0"/>
          <w:bCs w:val="0"/>
          <w:spacing w:val="-3"/>
          <w:sz w:val="26"/>
          <w:szCs w:val="26"/>
          <w:lang w:val="es-ES_tradnl" w:eastAsia="es-ES"/>
        </w:rPr>
        <w:t xml:space="preserve"> y responde a cuantas cuestiones le son planteadas por los Sres</w:t>
      </w:r>
      <w:r w:rsidRPr="005E6AA1">
        <w:rPr>
          <w:rFonts w:cs="Times New Roman"/>
          <w:b w:val="0"/>
          <w:bCs w:val="0"/>
          <w:spacing w:val="-3"/>
          <w:sz w:val="26"/>
          <w:szCs w:val="26"/>
          <w:lang w:val="es-ES_tradnl" w:eastAsia="es-ES"/>
        </w:rPr>
        <w:t>.</w:t>
      </w:r>
      <w:r>
        <w:rPr>
          <w:rFonts w:cs="Times New Roman"/>
          <w:b w:val="0"/>
          <w:bCs w:val="0"/>
          <w:spacing w:val="-3"/>
          <w:sz w:val="26"/>
          <w:szCs w:val="26"/>
          <w:lang w:val="es-ES_tradnl" w:eastAsia="es-ES"/>
        </w:rPr>
        <w:t xml:space="preserve"> Vocales.</w:t>
      </w:r>
    </w:p>
    <w:p w14:paraId="048D3C5E" w14:textId="77777777" w:rsidR="005E6AA1" w:rsidRDefault="005E6AA1" w:rsidP="005E6AA1">
      <w:pPr>
        <w:widowControl/>
        <w:suppressAutoHyphens w:val="0"/>
        <w:autoSpaceDE/>
        <w:jc w:val="both"/>
        <w:rPr>
          <w:rFonts w:cs="Times New Roman"/>
          <w:spacing w:val="-3"/>
          <w:sz w:val="26"/>
          <w:szCs w:val="26"/>
          <w:lang w:val="es-ES_tradnl"/>
        </w:rPr>
      </w:pPr>
    </w:p>
    <w:p w14:paraId="2650BA53" w14:textId="4E26CF32" w:rsidR="005E6AA1" w:rsidRPr="003B617D" w:rsidRDefault="005E6AA1" w:rsidP="003B617D">
      <w:pPr>
        <w:ind w:firstLine="708"/>
        <w:jc w:val="both"/>
        <w:rPr>
          <w:rFonts w:eastAsia="Calibri" w:cs="Times New Roman"/>
          <w:b w:val="0"/>
          <w:bCs w:val="0"/>
          <w:sz w:val="26"/>
          <w:szCs w:val="26"/>
          <w:lang w:eastAsia="en-US"/>
        </w:rPr>
      </w:pPr>
      <w:r>
        <w:rPr>
          <w:rFonts w:eastAsia="Calibri" w:cs="Times New Roman"/>
          <w:b w:val="0"/>
          <w:bCs w:val="0"/>
          <w:sz w:val="26"/>
          <w:szCs w:val="26"/>
          <w:lang w:eastAsia="en-US"/>
        </w:rPr>
        <w:t>Los presentes ag</w:t>
      </w:r>
      <w:r w:rsidR="003B617D">
        <w:rPr>
          <w:rFonts w:eastAsia="Calibri" w:cs="Times New Roman"/>
          <w:b w:val="0"/>
          <w:bCs w:val="0"/>
          <w:sz w:val="26"/>
          <w:szCs w:val="26"/>
          <w:lang w:eastAsia="en-US"/>
        </w:rPr>
        <w:t>radecen la información recibida.</w:t>
      </w:r>
    </w:p>
    <w:p w14:paraId="289914B3" w14:textId="77777777" w:rsidR="005E6AA1" w:rsidRDefault="005E6AA1" w:rsidP="00BA3A40">
      <w:pPr>
        <w:widowControl/>
        <w:suppressAutoHyphens w:val="0"/>
        <w:autoSpaceDE/>
        <w:rPr>
          <w:rFonts w:cs="Times New Roman"/>
          <w:spacing w:val="-3"/>
          <w:sz w:val="26"/>
          <w:szCs w:val="26"/>
          <w:lang w:val="es-ES_tradnl"/>
        </w:rPr>
      </w:pPr>
    </w:p>
    <w:p w14:paraId="26ECF8B0" w14:textId="77777777" w:rsidR="005E6AA1" w:rsidRDefault="005E6AA1" w:rsidP="00BA3A40">
      <w:pPr>
        <w:widowControl/>
        <w:suppressAutoHyphens w:val="0"/>
        <w:autoSpaceDE/>
        <w:rPr>
          <w:rFonts w:cs="Times New Roman"/>
          <w:spacing w:val="-3"/>
          <w:sz w:val="26"/>
          <w:szCs w:val="26"/>
          <w:lang w:val="es-ES_tradnl"/>
        </w:rPr>
      </w:pPr>
    </w:p>
    <w:p w14:paraId="2087C517" w14:textId="0868244A" w:rsidR="00BA3A40" w:rsidRPr="007F6722" w:rsidRDefault="003B617D" w:rsidP="003B617D">
      <w:pPr>
        <w:widowControl/>
        <w:suppressAutoHyphens w:val="0"/>
        <w:autoSpaceDE/>
        <w:jc w:val="both"/>
        <w:rPr>
          <w:rFonts w:ascii="Berlin Sans FB" w:hAnsi="Berlin Sans FB" w:cs="Tahoma"/>
          <w:bCs w:val="0"/>
          <w:sz w:val="23"/>
          <w:szCs w:val="23"/>
          <w:lang w:eastAsia="es-ES"/>
        </w:rPr>
      </w:pPr>
      <w:proofErr w:type="gramStart"/>
      <w:r>
        <w:rPr>
          <w:rFonts w:cs="Times New Roman"/>
          <w:spacing w:val="-3"/>
          <w:sz w:val="26"/>
          <w:szCs w:val="26"/>
          <w:lang w:val="es-ES_tradnl"/>
        </w:rPr>
        <w:t>SÉPTIMO.-</w:t>
      </w:r>
      <w:proofErr w:type="gramEnd"/>
      <w:r>
        <w:rPr>
          <w:rFonts w:cs="Times New Roman"/>
          <w:spacing w:val="-3"/>
          <w:sz w:val="26"/>
          <w:szCs w:val="26"/>
          <w:lang w:val="es-ES_tradnl"/>
        </w:rPr>
        <w:t xml:space="preserve"> </w:t>
      </w:r>
      <w:r w:rsidR="00BA3A40" w:rsidRPr="00F821B2">
        <w:rPr>
          <w:rFonts w:cs="Times New Roman"/>
          <w:spacing w:val="-3"/>
          <w:sz w:val="26"/>
          <w:szCs w:val="26"/>
          <w:lang w:val="es-ES_tradnl"/>
        </w:rPr>
        <w:t xml:space="preserve">IMPORTE DE MATRÍCULA DE TÍTULOS QUE EXIGEN TITULACIÓN UNIVERSITARIA. </w:t>
      </w:r>
    </w:p>
    <w:p w14:paraId="13A0C37F" w14:textId="77777777" w:rsidR="00BA3A40" w:rsidRPr="00F821B2" w:rsidRDefault="00BA3A40" w:rsidP="003B617D">
      <w:pPr>
        <w:tabs>
          <w:tab w:val="left" w:pos="-720"/>
        </w:tabs>
        <w:spacing w:line="240" w:lineRule="atLeast"/>
        <w:jc w:val="both"/>
        <w:rPr>
          <w:rFonts w:cs="Times New Roman"/>
          <w:spacing w:val="-3"/>
          <w:sz w:val="26"/>
          <w:szCs w:val="26"/>
          <w:lang w:val="es-ES_tradnl" w:eastAsia="es-ES"/>
        </w:rPr>
      </w:pPr>
    </w:p>
    <w:p w14:paraId="1978A533" w14:textId="0A94A0BB" w:rsidR="00BA3A40" w:rsidRPr="00F821B2" w:rsidRDefault="00BA3A40" w:rsidP="00BA3A40">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003B617D">
        <w:rPr>
          <w:rFonts w:cs="Times New Roman"/>
          <w:b w:val="0"/>
          <w:bCs w:val="0"/>
          <w:spacing w:val="-3"/>
          <w:sz w:val="26"/>
          <w:szCs w:val="26"/>
          <w:lang w:val="es-ES_tradnl" w:eastAsia="es-ES"/>
        </w:rPr>
        <w:t>cede la palabra a la</w:t>
      </w:r>
      <w:r>
        <w:rPr>
          <w:rFonts w:cs="Times New Roman"/>
          <w:bCs w:val="0"/>
          <w:spacing w:val="-3"/>
          <w:sz w:val="26"/>
          <w:szCs w:val="26"/>
          <w:lang w:val="es-ES_tradnl" w:eastAsia="es-ES"/>
        </w:rPr>
        <w:t xml:space="preserve"> Sr</w:t>
      </w:r>
      <w:r w:rsidR="003B617D">
        <w:rPr>
          <w:rFonts w:cs="Times New Roman"/>
          <w:bCs w:val="0"/>
          <w:spacing w:val="-3"/>
          <w:sz w:val="26"/>
          <w:szCs w:val="26"/>
          <w:lang w:val="es-ES_tradnl" w:eastAsia="es-ES"/>
        </w:rPr>
        <w:t>a</w:t>
      </w:r>
      <w:r>
        <w:rPr>
          <w:rFonts w:cs="Times New Roman"/>
          <w:bCs w:val="0"/>
          <w:spacing w:val="-3"/>
          <w:sz w:val="26"/>
          <w:szCs w:val="26"/>
          <w:lang w:val="es-ES_tradnl" w:eastAsia="es-ES"/>
        </w:rPr>
        <w:t xml:space="preserve">. </w:t>
      </w:r>
      <w:r w:rsidR="003B617D">
        <w:rPr>
          <w:rFonts w:cs="Times New Roman"/>
          <w:bCs w:val="0"/>
          <w:spacing w:val="-3"/>
          <w:sz w:val="26"/>
          <w:szCs w:val="26"/>
          <w:lang w:val="es-ES_tradnl" w:eastAsia="es-ES"/>
        </w:rPr>
        <w:t>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que a su vez da la palabra a la </w:t>
      </w:r>
      <w:r>
        <w:rPr>
          <w:rFonts w:cs="Times New Roman"/>
          <w:bCs w:val="0"/>
          <w:spacing w:val="-3"/>
          <w:sz w:val="26"/>
          <w:szCs w:val="26"/>
          <w:lang w:val="es-ES_tradnl" w:eastAsia="es-ES"/>
        </w:rPr>
        <w:t xml:space="preserve">Sra. </w:t>
      </w:r>
      <w:r w:rsidRPr="00F821B2">
        <w:rPr>
          <w:rFonts w:cs="Times New Roman"/>
          <w:bCs w:val="0"/>
          <w:spacing w:val="-3"/>
          <w:sz w:val="26"/>
          <w:szCs w:val="26"/>
          <w:lang w:val="es-ES_tradnl" w:eastAsia="es-ES"/>
        </w:rPr>
        <w:t>Vicerrectora de Formación Permanente Empleabilidad y Emprendimiento</w:t>
      </w:r>
      <w:r w:rsidRPr="00F821B2">
        <w:rPr>
          <w:rFonts w:cs="Times New Roman"/>
          <w:b w:val="0"/>
          <w:bCs w:val="0"/>
          <w:spacing w:val="-3"/>
          <w:sz w:val="26"/>
          <w:szCs w:val="26"/>
          <w:lang w:val="es-ES_tradnl" w:eastAsia="es-ES"/>
        </w:rPr>
        <w:t>, que expone el contenido de este punto del Orden del día.</w:t>
      </w:r>
    </w:p>
    <w:p w14:paraId="446642A2" w14:textId="77777777" w:rsidR="00BA3A40" w:rsidRPr="00F821B2" w:rsidRDefault="00BA3A40" w:rsidP="00BA3A40">
      <w:pPr>
        <w:tabs>
          <w:tab w:val="left" w:pos="-720"/>
        </w:tabs>
        <w:spacing w:line="240" w:lineRule="atLeast"/>
        <w:jc w:val="both"/>
        <w:rPr>
          <w:rFonts w:cs="Times New Roman"/>
          <w:b w:val="0"/>
          <w:spacing w:val="-3"/>
          <w:sz w:val="26"/>
          <w:szCs w:val="26"/>
          <w:lang w:val="es-ES_tradnl"/>
        </w:rPr>
      </w:pPr>
    </w:p>
    <w:p w14:paraId="22172808" w14:textId="74A8F08F" w:rsidR="00BA3A40" w:rsidRPr="00F821B2" w:rsidRDefault="003B617D" w:rsidP="00BA3A40">
      <w:pPr>
        <w:tabs>
          <w:tab w:val="left" w:pos="-720"/>
        </w:tabs>
        <w:autoSpaceDN w:val="0"/>
        <w:adjustRightInd w:val="0"/>
        <w:spacing w:line="240" w:lineRule="atLeast"/>
        <w:jc w:val="both"/>
        <w:rPr>
          <w:rFonts w:cs="Times New Roman"/>
          <w:spacing w:val="-3"/>
          <w:sz w:val="26"/>
          <w:szCs w:val="26"/>
          <w:lang w:val="es-ES_tradnl" w:eastAsia="es-ES"/>
        </w:rPr>
      </w:pPr>
      <w:r>
        <w:rPr>
          <w:rFonts w:cs="Times New Roman"/>
          <w:spacing w:val="-3"/>
          <w:sz w:val="26"/>
          <w:szCs w:val="26"/>
          <w:lang w:val="es-ES_tradnl" w:eastAsia="es-ES"/>
        </w:rPr>
        <w:tab/>
        <w:t>La Sra. Presidenta de la Comisión</w:t>
      </w:r>
      <w:r w:rsidR="00BA3A40" w:rsidRPr="00F821B2">
        <w:rPr>
          <w:rFonts w:cs="Times New Roman"/>
          <w:spacing w:val="-3"/>
          <w:sz w:val="26"/>
          <w:szCs w:val="26"/>
          <w:lang w:val="es-ES_tradnl" w:eastAsia="es-ES"/>
        </w:rPr>
        <w:t>,</w:t>
      </w:r>
      <w:r w:rsidR="00BA3A40" w:rsidRPr="00F821B2">
        <w:rPr>
          <w:rFonts w:cs="Times New Roman"/>
          <w:b w:val="0"/>
          <w:bCs w:val="0"/>
          <w:spacing w:val="-3"/>
          <w:sz w:val="26"/>
          <w:szCs w:val="26"/>
          <w:lang w:val="es-ES_tradnl" w:eastAsia="es-ES"/>
        </w:rPr>
        <w:t xml:space="preserve"> informa que la Comisión</w:t>
      </w:r>
      <w:r w:rsidR="00BA3A40" w:rsidRPr="00F821B2">
        <w:rPr>
          <w:rFonts w:cs="Times New Roman"/>
          <w:bCs w:val="0"/>
          <w:spacing w:val="-3"/>
          <w:sz w:val="26"/>
          <w:szCs w:val="26"/>
          <w:lang w:val="es-ES_tradnl" w:eastAsia="es-ES"/>
        </w:rPr>
        <w:t xml:space="preserve">, </w:t>
      </w:r>
      <w:r>
        <w:rPr>
          <w:rFonts w:cs="Times New Roman"/>
          <w:b w:val="0"/>
          <w:bCs w:val="0"/>
          <w:spacing w:val="-3"/>
          <w:sz w:val="26"/>
          <w:szCs w:val="26"/>
          <w:lang w:val="es-ES_tradnl" w:eastAsia="es-ES"/>
        </w:rPr>
        <w:t>reunida hoy</w:t>
      </w:r>
      <w:r w:rsidR="00BA3A40"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día 19</w:t>
      </w:r>
      <w:r w:rsidR="00BA3A40">
        <w:rPr>
          <w:rFonts w:cs="Times New Roman"/>
          <w:b w:val="0"/>
          <w:bCs w:val="0"/>
          <w:spacing w:val="-3"/>
          <w:sz w:val="26"/>
          <w:szCs w:val="26"/>
          <w:lang w:val="es-ES_tradnl" w:eastAsia="es-ES"/>
        </w:rPr>
        <w:t xml:space="preserve"> de diciembre de </w:t>
      </w:r>
      <w:r w:rsidR="00BA3A40" w:rsidRPr="00F821B2">
        <w:rPr>
          <w:rFonts w:cs="Times New Roman"/>
          <w:b w:val="0"/>
          <w:bCs w:val="0"/>
          <w:spacing w:val="-3"/>
          <w:sz w:val="26"/>
          <w:szCs w:val="26"/>
          <w:lang w:val="es-ES_tradnl" w:eastAsia="es-ES"/>
        </w:rPr>
        <w:t xml:space="preserve">2024 ha acordado, por unanimidad, elevar al Pleno la propuesta de aprobación del </w:t>
      </w:r>
      <w:r w:rsidR="00BA3A40" w:rsidRPr="00F821B2">
        <w:rPr>
          <w:rFonts w:cs="Times New Roman"/>
          <w:spacing w:val="-3"/>
          <w:sz w:val="26"/>
          <w:szCs w:val="26"/>
          <w:lang w:val="es-ES_tradnl" w:eastAsia="es-ES"/>
        </w:rPr>
        <w:t>Importe de matrícula de los títulos que exigen titulación universitaria que a continuación se exponen:</w:t>
      </w:r>
    </w:p>
    <w:p w14:paraId="48D043F3" w14:textId="77777777" w:rsidR="00BA3A40" w:rsidRDefault="00BA3A40" w:rsidP="00BA3A40">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p>
    <w:p w14:paraId="69EB73BB" w14:textId="77777777" w:rsidR="003B617D" w:rsidRPr="003B617D" w:rsidRDefault="003B617D" w:rsidP="003B617D">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r w:rsidRPr="003B617D">
        <w:rPr>
          <w:rFonts w:ascii="Arial Narrow" w:eastAsia="Calibri" w:hAnsi="Arial Narrow" w:cs="Times New Roman"/>
          <w:kern w:val="3"/>
          <w:sz w:val="28"/>
          <w:szCs w:val="28"/>
          <w:lang w:eastAsia="en-US"/>
        </w:rPr>
        <w:t>PROPUESTA DE TÍTULOS PROPIOS - CURSO 2025-2026</w:t>
      </w:r>
    </w:p>
    <w:p w14:paraId="08C3AF3E" w14:textId="77777777" w:rsidR="003B617D" w:rsidRPr="003B617D" w:rsidRDefault="003B617D" w:rsidP="003B617D">
      <w:pPr>
        <w:widowControl/>
        <w:autoSpaceDE/>
        <w:autoSpaceDN w:val="0"/>
        <w:spacing w:after="240" w:line="252" w:lineRule="auto"/>
        <w:jc w:val="center"/>
        <w:textAlignment w:val="baseline"/>
        <w:rPr>
          <w:rFonts w:ascii="Arial Narrow" w:eastAsia="Calibri" w:hAnsi="Arial Narrow" w:cs="Times New Roman"/>
          <w:kern w:val="3"/>
          <w:sz w:val="28"/>
          <w:szCs w:val="28"/>
          <w:lang w:eastAsia="en-US"/>
        </w:rPr>
      </w:pPr>
      <w:r w:rsidRPr="003B617D">
        <w:rPr>
          <w:rFonts w:ascii="Arial Narrow" w:eastAsia="Calibri" w:hAnsi="Arial Narrow" w:cs="Times New Roman"/>
          <w:kern w:val="3"/>
          <w:sz w:val="28"/>
          <w:szCs w:val="28"/>
          <w:lang w:eastAsia="en-US"/>
        </w:rPr>
        <w:t xml:space="preserve">QUE </w:t>
      </w:r>
      <w:r w:rsidRPr="003B617D">
        <w:rPr>
          <w:rFonts w:ascii="Arial Narrow" w:eastAsia="Calibri" w:hAnsi="Arial Narrow" w:cs="Times New Roman"/>
          <w:kern w:val="3"/>
          <w:sz w:val="28"/>
          <w:szCs w:val="28"/>
          <w:u w:val="single"/>
          <w:lang w:eastAsia="en-US"/>
        </w:rPr>
        <w:t>EXIGEN TITULACIÓN UNIVERSITARIA</w:t>
      </w:r>
      <w:r w:rsidRPr="003B617D">
        <w:rPr>
          <w:rFonts w:ascii="Arial Narrow" w:eastAsia="Calibri" w:hAnsi="Arial Narrow" w:cs="Times New Roman"/>
          <w:kern w:val="3"/>
          <w:sz w:val="28"/>
          <w:szCs w:val="28"/>
          <w:lang w:eastAsia="en-US"/>
        </w:rPr>
        <w:t xml:space="preserve">   </w:t>
      </w:r>
    </w:p>
    <w:p w14:paraId="56269CFD" w14:textId="77777777" w:rsidR="003B617D" w:rsidRPr="003B617D" w:rsidRDefault="003B617D" w:rsidP="003B617D">
      <w:pPr>
        <w:widowControl/>
        <w:autoSpaceDE/>
        <w:autoSpaceDN w:val="0"/>
        <w:spacing w:after="160" w:line="251" w:lineRule="auto"/>
        <w:jc w:val="center"/>
        <w:textAlignment w:val="baseline"/>
        <w:rPr>
          <w:rFonts w:ascii="Calibri" w:eastAsia="Calibri" w:hAnsi="Calibri" w:cs="Times New Roman"/>
          <w:b w:val="0"/>
          <w:bCs w:val="0"/>
          <w:kern w:val="3"/>
          <w:sz w:val="22"/>
          <w:szCs w:val="22"/>
          <w:lang w:eastAsia="en-US"/>
        </w:rPr>
      </w:pPr>
      <w:r w:rsidRPr="003B617D">
        <w:rPr>
          <w:rFonts w:ascii="Arial Narrow" w:eastAsia="Calibri" w:hAnsi="Arial Narrow" w:cs="Times New Roman"/>
          <w:kern w:val="3"/>
          <w:sz w:val="28"/>
          <w:szCs w:val="28"/>
          <w:lang w:eastAsia="en-US"/>
        </w:rPr>
        <w:lastRenderedPageBreak/>
        <w:t>CONSEJO SOCIAL, 19 diciembre 2024</w:t>
      </w:r>
    </w:p>
    <w:p w14:paraId="226169FB" w14:textId="77777777" w:rsidR="003B617D" w:rsidRPr="003B617D" w:rsidRDefault="003B617D" w:rsidP="003B617D">
      <w:pPr>
        <w:widowControl/>
        <w:autoSpaceDE/>
        <w:autoSpaceDN w:val="0"/>
        <w:spacing w:after="160" w:line="251" w:lineRule="auto"/>
        <w:jc w:val="center"/>
        <w:textAlignment w:val="baseline"/>
        <w:rPr>
          <w:rFonts w:ascii="Arial Narrow" w:eastAsia="Calibri" w:hAnsi="Arial Narrow" w:cs="Times New Roman"/>
          <w:kern w:val="3"/>
          <w:sz w:val="28"/>
          <w:szCs w:val="28"/>
          <w:lang w:eastAsia="en-US"/>
        </w:rPr>
      </w:pPr>
    </w:p>
    <w:tbl>
      <w:tblPr>
        <w:tblW w:w="6334" w:type="pct"/>
        <w:jc w:val="center"/>
        <w:tblCellMar>
          <w:left w:w="10" w:type="dxa"/>
          <w:right w:w="10" w:type="dxa"/>
        </w:tblCellMar>
        <w:tblLook w:val="0000" w:firstRow="0" w:lastRow="0" w:firstColumn="0" w:lastColumn="0" w:noHBand="0" w:noVBand="0"/>
      </w:tblPr>
      <w:tblGrid>
        <w:gridCol w:w="269"/>
        <w:gridCol w:w="1798"/>
        <w:gridCol w:w="1918"/>
        <w:gridCol w:w="1545"/>
        <w:gridCol w:w="1567"/>
        <w:gridCol w:w="1559"/>
        <w:gridCol w:w="2104"/>
      </w:tblGrid>
      <w:tr w:rsidR="003B617D" w:rsidRPr="003B617D" w14:paraId="096AEDBF" w14:textId="77777777" w:rsidTr="00983C26">
        <w:trPr>
          <w:trHeight w:val="660"/>
          <w:tblHeader/>
          <w:jc w:val="center"/>
        </w:trPr>
        <w:tc>
          <w:tcPr>
            <w:tcW w:w="279"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0E2B9462"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Nº</w:t>
            </w:r>
          </w:p>
        </w:tc>
        <w:tc>
          <w:tcPr>
            <w:tcW w:w="1984"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38E8310B"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Centro</w:t>
            </w:r>
          </w:p>
        </w:tc>
        <w:tc>
          <w:tcPr>
            <w:tcW w:w="1985"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3EAE4ABD"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Título del Curso</w:t>
            </w:r>
          </w:p>
        </w:tc>
        <w:tc>
          <w:tcPr>
            <w:tcW w:w="1559"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3F760309"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Tipo de curso</w:t>
            </w:r>
          </w:p>
        </w:tc>
        <w:tc>
          <w:tcPr>
            <w:tcW w:w="1701"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2D5F49F6"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Modalidad</w:t>
            </w:r>
          </w:p>
        </w:tc>
        <w:tc>
          <w:tcPr>
            <w:tcW w:w="1559"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3BA5261A"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Precio 2025-26</w:t>
            </w:r>
          </w:p>
        </w:tc>
        <w:tc>
          <w:tcPr>
            <w:tcW w:w="2410"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49B39514"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Gestión externa</w:t>
            </w:r>
          </w:p>
        </w:tc>
      </w:tr>
      <w:tr w:rsidR="003B617D" w:rsidRPr="003B617D" w14:paraId="102224A8" w14:textId="77777777" w:rsidTr="00983C26">
        <w:trPr>
          <w:trHeight w:val="1082"/>
          <w:jc w:val="center"/>
        </w:trPr>
        <w:tc>
          <w:tcPr>
            <w:tcW w:w="279" w:type="dxa"/>
            <w:tcBorders>
              <w:top w:val="single" w:sz="4" w:space="0" w:color="000000"/>
              <w:left w:val="single" w:sz="4" w:space="0" w:color="000000"/>
              <w:bottom w:val="single" w:sz="4" w:space="0" w:color="000000"/>
              <w:right w:val="single" w:sz="4" w:space="0" w:color="000000"/>
            </w:tcBorders>
            <w:vAlign w:val="center"/>
          </w:tcPr>
          <w:p w14:paraId="662F64D1"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hAnsi="Arial Narrow" w:cs="Calibri"/>
                <w:b w:val="0"/>
                <w:bCs w:val="0"/>
                <w:color w:val="000000"/>
                <w:lang w:eastAsia="es-ES"/>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3B9B1D"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eastAsia="Calibri" w:hAnsi="Arial Narrow" w:cs="Calibri"/>
                <w:b w:val="0"/>
                <w:bCs w:val="0"/>
                <w:kern w:val="3"/>
                <w:lang w:eastAsia="en-US"/>
              </w:rPr>
              <w:t>Facultad de Comercio y Turismo</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BA84AB"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eastAsia="Calibri" w:hAnsi="Arial Narrow" w:cs="Calibri"/>
                <w:bCs w:val="0"/>
                <w:kern w:val="3"/>
                <w:lang w:eastAsia="en-US"/>
              </w:rPr>
              <w:t>MBA en Emprendimiento e Innovación</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808BDB"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lang w:eastAsia="en-US"/>
              </w:rPr>
              <w:t>Máster de Formación Permanente</w:t>
            </w:r>
          </w:p>
        </w:tc>
        <w:tc>
          <w:tcPr>
            <w:tcW w:w="170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823470"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lang w:eastAsia="en-US"/>
              </w:rPr>
              <w:t>No 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228B79"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lang w:eastAsia="en-US"/>
              </w:rPr>
              <w:t>9.500 €</w:t>
            </w:r>
          </w:p>
        </w:tc>
        <w:tc>
          <w:tcPr>
            <w:tcW w:w="2410" w:type="dxa"/>
            <w:tcBorders>
              <w:top w:val="single" w:sz="4" w:space="0" w:color="000000"/>
              <w:left w:val="single" w:sz="4" w:space="0" w:color="000000"/>
              <w:bottom w:val="single" w:sz="4" w:space="0" w:color="000000"/>
              <w:right w:val="single" w:sz="4" w:space="0" w:color="000000"/>
            </w:tcBorders>
            <w:vAlign w:val="center"/>
          </w:tcPr>
          <w:p w14:paraId="224D722E"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lang w:eastAsia="en-US"/>
              </w:rPr>
              <w:t>Gestión Educativa Consultores S.L.</w:t>
            </w:r>
          </w:p>
        </w:tc>
      </w:tr>
      <w:tr w:rsidR="003B617D" w:rsidRPr="003B617D" w14:paraId="1EE38F9E" w14:textId="77777777" w:rsidTr="00983C26">
        <w:trPr>
          <w:trHeight w:val="1082"/>
          <w:jc w:val="center"/>
        </w:trPr>
        <w:tc>
          <w:tcPr>
            <w:tcW w:w="279" w:type="dxa"/>
            <w:tcBorders>
              <w:top w:val="single" w:sz="4" w:space="0" w:color="000000"/>
              <w:left w:val="single" w:sz="4" w:space="0" w:color="000000"/>
              <w:bottom w:val="single" w:sz="4" w:space="0" w:color="000000"/>
              <w:right w:val="single" w:sz="4" w:space="0" w:color="000000"/>
            </w:tcBorders>
            <w:vAlign w:val="center"/>
          </w:tcPr>
          <w:p w14:paraId="08E501A0"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hAnsi="Arial Narrow" w:cs="Calibri"/>
                <w:b w:val="0"/>
                <w:bCs w:val="0"/>
                <w:color w:val="000000"/>
                <w:lang w:eastAsia="es-ES"/>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7BFA44"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eastAsia="Calibri" w:hAnsi="Arial Narrow" w:cs="Calibri"/>
                <w:b w:val="0"/>
                <w:bCs w:val="0"/>
                <w:kern w:val="3"/>
                <w:lang w:eastAsia="en-US"/>
              </w:rPr>
              <w:t>Facultad de Comercio y Turismo</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3CE3D0"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eastAsia="Calibri" w:hAnsi="Arial Narrow" w:cs="Calibri"/>
                <w:bCs w:val="0"/>
                <w:kern w:val="3"/>
                <w:lang w:eastAsia="en-US"/>
              </w:rPr>
              <w:t>Comercio Internacional</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FC65A0"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lang w:eastAsia="en-US"/>
              </w:rPr>
              <w:t>Máster de Formación Permanente</w:t>
            </w:r>
          </w:p>
        </w:tc>
        <w:tc>
          <w:tcPr>
            <w:tcW w:w="170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D37469"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lang w:eastAsia="en-US"/>
              </w:rPr>
              <w:t>No 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2585FB"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lang w:eastAsia="en-US"/>
              </w:rPr>
              <w:t>9.500 €</w:t>
            </w:r>
          </w:p>
        </w:tc>
        <w:tc>
          <w:tcPr>
            <w:tcW w:w="2410" w:type="dxa"/>
            <w:tcBorders>
              <w:top w:val="single" w:sz="4" w:space="0" w:color="000000"/>
              <w:left w:val="single" w:sz="4" w:space="0" w:color="000000"/>
              <w:bottom w:val="single" w:sz="4" w:space="0" w:color="000000"/>
              <w:right w:val="single" w:sz="4" w:space="0" w:color="000000"/>
            </w:tcBorders>
            <w:vAlign w:val="center"/>
          </w:tcPr>
          <w:p w14:paraId="5391E3F8"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lang w:eastAsia="en-US"/>
              </w:rPr>
              <w:t>Gestión Educativa Consultores S.L.</w:t>
            </w:r>
          </w:p>
        </w:tc>
      </w:tr>
      <w:tr w:rsidR="003B617D" w:rsidRPr="003B617D" w14:paraId="3D137CEF" w14:textId="77777777" w:rsidTr="00983C26">
        <w:trPr>
          <w:trHeight w:val="1082"/>
          <w:jc w:val="center"/>
        </w:trPr>
        <w:tc>
          <w:tcPr>
            <w:tcW w:w="279" w:type="dxa"/>
            <w:tcBorders>
              <w:top w:val="single" w:sz="4" w:space="0" w:color="000000"/>
              <w:left w:val="single" w:sz="4" w:space="0" w:color="000000"/>
              <w:bottom w:val="single" w:sz="4" w:space="0" w:color="000000"/>
              <w:right w:val="single" w:sz="4" w:space="0" w:color="000000"/>
            </w:tcBorders>
            <w:vAlign w:val="center"/>
          </w:tcPr>
          <w:p w14:paraId="1B0950CE"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hAnsi="Arial Narrow" w:cs="Calibri"/>
                <w:b w:val="0"/>
                <w:bCs w:val="0"/>
                <w:color w:val="000000"/>
                <w:lang w:eastAsia="es-ES"/>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DAF59"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eastAsia="Calibri" w:hAnsi="Arial Narrow" w:cs="Calibri"/>
                <w:b w:val="0"/>
                <w:bCs w:val="0"/>
                <w:kern w:val="3"/>
                <w:lang w:eastAsia="en-US"/>
              </w:rPr>
              <w:t>Facultad de CC. de la Información</w:t>
            </w:r>
          </w:p>
        </w:tc>
        <w:tc>
          <w:tcPr>
            <w:tcW w:w="198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ECD23B"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proofErr w:type="spellStart"/>
            <w:r w:rsidRPr="003B617D">
              <w:rPr>
                <w:rFonts w:ascii="Arial Narrow" w:eastAsia="Calibri" w:hAnsi="Arial Narrow" w:cs="Calibri"/>
                <w:bCs w:val="0"/>
                <w:kern w:val="3"/>
                <w:lang w:eastAsia="en-US"/>
              </w:rPr>
              <w:t>Trending</w:t>
            </w:r>
            <w:proofErr w:type="spellEnd"/>
            <w:r w:rsidRPr="003B617D">
              <w:rPr>
                <w:rFonts w:ascii="Arial Narrow" w:eastAsia="Calibri" w:hAnsi="Arial Narrow" w:cs="Calibri"/>
                <w:bCs w:val="0"/>
                <w:kern w:val="3"/>
                <w:lang w:eastAsia="en-US"/>
              </w:rPr>
              <w:t xml:space="preserve"> </w:t>
            </w:r>
            <w:proofErr w:type="spellStart"/>
            <w:r w:rsidRPr="003B617D">
              <w:rPr>
                <w:rFonts w:ascii="Arial Narrow" w:eastAsia="Calibri" w:hAnsi="Arial Narrow" w:cs="Calibri"/>
                <w:bCs w:val="0"/>
                <w:kern w:val="3"/>
                <w:lang w:eastAsia="en-US"/>
              </w:rPr>
              <w:t>Skills</w:t>
            </w:r>
            <w:proofErr w:type="spellEnd"/>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4A06A9"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eastAsia="Calibri" w:hAnsi="Arial Narrow" w:cs="Calibri"/>
                <w:b w:val="0"/>
                <w:bCs w:val="0"/>
                <w:kern w:val="3"/>
                <w:lang w:eastAsia="en-US"/>
              </w:rPr>
              <w:t>Diploma de Especialización</w:t>
            </w:r>
          </w:p>
        </w:tc>
        <w:tc>
          <w:tcPr>
            <w:tcW w:w="170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EE6A71"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proofErr w:type="spellStart"/>
            <w:r w:rsidRPr="003B617D">
              <w:rPr>
                <w:rFonts w:ascii="Arial Narrow" w:eastAsia="Calibri" w:hAnsi="Arial Narrow" w:cs="Calibri"/>
                <w:b w:val="0"/>
                <w:bCs w:val="0"/>
                <w:kern w:val="3"/>
                <w:lang w:eastAsia="en-US"/>
              </w:rPr>
              <w:t>Semi</w:t>
            </w:r>
            <w:proofErr w:type="spellEnd"/>
            <w:r w:rsidRPr="003B617D">
              <w:rPr>
                <w:rFonts w:ascii="Arial Narrow" w:eastAsia="Calibri" w:hAnsi="Arial Narrow" w:cs="Calibri"/>
                <w:b w:val="0"/>
                <w:bCs w:val="0"/>
                <w:kern w:val="3"/>
                <w:lang w:eastAsia="en-US"/>
              </w:rPr>
              <w:t>-presencial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766438"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lang w:eastAsia="en-US"/>
              </w:rPr>
              <w:t>3.450 €</w:t>
            </w:r>
          </w:p>
        </w:tc>
        <w:tc>
          <w:tcPr>
            <w:tcW w:w="2410" w:type="dxa"/>
            <w:tcBorders>
              <w:top w:val="single" w:sz="4" w:space="0" w:color="000000"/>
              <w:left w:val="single" w:sz="4" w:space="0" w:color="000000"/>
              <w:bottom w:val="single" w:sz="4" w:space="0" w:color="000000"/>
              <w:right w:val="single" w:sz="4" w:space="0" w:color="000000"/>
            </w:tcBorders>
            <w:vAlign w:val="center"/>
          </w:tcPr>
          <w:p w14:paraId="40EF72CA"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val="en-GB" w:eastAsia="en-US"/>
              </w:rPr>
            </w:pPr>
            <w:r w:rsidRPr="003B617D">
              <w:rPr>
                <w:rFonts w:ascii="Arial Narrow" w:eastAsia="Calibri" w:hAnsi="Arial Narrow" w:cs="Calibri"/>
                <w:b w:val="0"/>
                <w:bCs w:val="0"/>
                <w:kern w:val="3"/>
                <w:lang w:val="en-GB" w:eastAsia="en-US"/>
              </w:rPr>
              <w:t>The Cross Experience S.L.</w:t>
            </w:r>
          </w:p>
        </w:tc>
      </w:tr>
    </w:tbl>
    <w:p w14:paraId="2FACB697" w14:textId="77777777" w:rsidR="003B617D" w:rsidRPr="003B617D" w:rsidRDefault="003B617D" w:rsidP="003B617D">
      <w:pPr>
        <w:widowControl/>
        <w:autoSpaceDE/>
        <w:autoSpaceDN w:val="0"/>
        <w:spacing w:line="276" w:lineRule="auto"/>
        <w:jc w:val="both"/>
        <w:textAlignment w:val="baseline"/>
        <w:rPr>
          <w:rFonts w:ascii="Arial Narrow" w:eastAsia="Calibri" w:hAnsi="Arial Narrow" w:cs="Times New Roman"/>
          <w:b w:val="0"/>
          <w:bCs w:val="0"/>
          <w:kern w:val="3"/>
          <w:lang w:val="en-GB" w:eastAsia="en-US"/>
        </w:rPr>
      </w:pPr>
    </w:p>
    <w:p w14:paraId="6D6772F3" w14:textId="4A05F611" w:rsidR="00BA3A40" w:rsidRDefault="00BA3A40" w:rsidP="00BA3A40">
      <w:pPr>
        <w:widowControl/>
        <w:autoSpaceDE/>
        <w:autoSpaceDN w:val="0"/>
        <w:spacing w:line="252" w:lineRule="auto"/>
        <w:textAlignment w:val="baseline"/>
        <w:rPr>
          <w:rFonts w:ascii="Arial Narrow" w:eastAsia="Calibri" w:hAnsi="Arial Narrow" w:cs="Times New Roman"/>
          <w:kern w:val="3"/>
          <w:sz w:val="28"/>
          <w:szCs w:val="28"/>
          <w:lang w:eastAsia="en-US"/>
        </w:rPr>
      </w:pPr>
    </w:p>
    <w:p w14:paraId="470215F7" w14:textId="5F8E855A" w:rsidR="00BA3A40" w:rsidRPr="00F821B2" w:rsidRDefault="00BA3A40" w:rsidP="00BA3A40">
      <w:pPr>
        <w:tabs>
          <w:tab w:val="left" w:pos="-720"/>
        </w:tabs>
        <w:autoSpaceDN w:val="0"/>
        <w:adjustRightInd w:val="0"/>
        <w:spacing w:line="240" w:lineRule="atLeast"/>
        <w:jc w:val="both"/>
        <w:rPr>
          <w:rFonts w:cs="Helv 12pt"/>
          <w:spacing w:val="-3"/>
          <w:sz w:val="26"/>
          <w:szCs w:val="26"/>
          <w:lang w:val="es-ES_tradnl" w:eastAsia="es-ES"/>
        </w:rPr>
      </w:pPr>
      <w:r>
        <w:rPr>
          <w:rFonts w:cs="Helv 12pt"/>
          <w:spacing w:val="-3"/>
          <w:sz w:val="26"/>
          <w:szCs w:val="26"/>
          <w:lang w:val="es-ES_tradnl" w:eastAsia="es-ES"/>
        </w:rPr>
        <w:tab/>
      </w:r>
      <w:r w:rsidRPr="00F821B2">
        <w:rPr>
          <w:rFonts w:cs="Helv 12pt"/>
          <w:spacing w:val="-3"/>
          <w:sz w:val="26"/>
          <w:szCs w:val="26"/>
          <w:lang w:val="es-ES_tradnl" w:eastAsia="es-ES"/>
        </w:rPr>
        <w:t>El Pleno del Consejo Social de la Universidad Complutense de Madrid, en s</w:t>
      </w:r>
      <w:r w:rsidR="003B617D">
        <w:rPr>
          <w:rFonts w:cs="Helv 12pt"/>
          <w:spacing w:val="-3"/>
          <w:sz w:val="26"/>
          <w:szCs w:val="26"/>
          <w:lang w:val="es-ES_tradnl" w:eastAsia="es-ES"/>
        </w:rPr>
        <w:t>u reunión del 19</w:t>
      </w:r>
      <w:r>
        <w:rPr>
          <w:rFonts w:cs="Helv 12pt"/>
          <w:spacing w:val="-3"/>
          <w:sz w:val="26"/>
          <w:szCs w:val="26"/>
          <w:lang w:val="es-ES_tradnl" w:eastAsia="es-ES"/>
        </w:rPr>
        <w:t xml:space="preserve"> de diciembre</w:t>
      </w:r>
      <w:r w:rsidRPr="00F821B2">
        <w:rPr>
          <w:rFonts w:cs="Helv 12pt"/>
          <w:spacing w:val="-3"/>
          <w:sz w:val="26"/>
          <w:szCs w:val="26"/>
          <w:lang w:val="es-ES_tradnl" w:eastAsia="es-ES"/>
        </w:rPr>
        <w:t xml:space="preserve"> de 2024, ha acordado por unanimidad aprobar los importes de matrícula de los Títulos que exigen titulación universitaria que se indican con anterioridad.</w:t>
      </w:r>
    </w:p>
    <w:p w14:paraId="65ACCF41" w14:textId="33352892" w:rsidR="004A6C11" w:rsidRPr="004A6C11" w:rsidRDefault="004A6C11" w:rsidP="00E121A1">
      <w:pPr>
        <w:tabs>
          <w:tab w:val="left" w:pos="-720"/>
        </w:tabs>
        <w:autoSpaceDN w:val="0"/>
        <w:adjustRightInd w:val="0"/>
        <w:spacing w:line="240" w:lineRule="atLeast"/>
        <w:jc w:val="both"/>
        <w:rPr>
          <w:rFonts w:cs="Times New Roman"/>
          <w:bCs w:val="0"/>
          <w:spacing w:val="-3"/>
          <w:sz w:val="26"/>
          <w:szCs w:val="26"/>
          <w:lang w:val="es-ES_tradnl" w:eastAsia="es-ES"/>
        </w:rPr>
      </w:pPr>
    </w:p>
    <w:p w14:paraId="7A1419CE" w14:textId="77777777" w:rsidR="00E121A1" w:rsidRPr="00E121A1" w:rsidRDefault="00E121A1" w:rsidP="00E121A1">
      <w:pPr>
        <w:tabs>
          <w:tab w:val="left" w:pos="-720"/>
        </w:tabs>
        <w:autoSpaceDN w:val="0"/>
        <w:adjustRightInd w:val="0"/>
        <w:spacing w:line="240" w:lineRule="atLeast"/>
        <w:jc w:val="both"/>
        <w:rPr>
          <w:rFonts w:cs="Times New Roman"/>
          <w:spacing w:val="-3"/>
          <w:sz w:val="26"/>
          <w:szCs w:val="26"/>
          <w:lang w:val="es-ES_tradnl"/>
        </w:rPr>
      </w:pPr>
    </w:p>
    <w:p w14:paraId="3B139050" w14:textId="41AB08B7" w:rsidR="003B617D" w:rsidRPr="007F6722" w:rsidRDefault="00E121A1" w:rsidP="003B617D">
      <w:pPr>
        <w:widowControl/>
        <w:suppressAutoHyphens w:val="0"/>
        <w:autoSpaceDE/>
        <w:jc w:val="both"/>
        <w:rPr>
          <w:rFonts w:ascii="Berlin Sans FB" w:hAnsi="Berlin Sans FB" w:cs="Tahoma"/>
          <w:bCs w:val="0"/>
          <w:sz w:val="23"/>
          <w:szCs w:val="23"/>
          <w:lang w:eastAsia="es-ES"/>
        </w:rPr>
      </w:pPr>
      <w:proofErr w:type="gramStart"/>
      <w:r>
        <w:rPr>
          <w:rFonts w:cs="Times New Roman"/>
          <w:spacing w:val="-3"/>
          <w:sz w:val="26"/>
          <w:szCs w:val="26"/>
          <w:lang w:val="es-ES_tradnl"/>
        </w:rPr>
        <w:t>OCTAVO.-</w:t>
      </w:r>
      <w:proofErr w:type="gramEnd"/>
      <w:r>
        <w:rPr>
          <w:rFonts w:cs="Times New Roman"/>
          <w:spacing w:val="-3"/>
          <w:sz w:val="26"/>
          <w:szCs w:val="26"/>
          <w:lang w:val="es-ES_tradnl"/>
        </w:rPr>
        <w:t xml:space="preserve"> </w:t>
      </w:r>
      <w:r w:rsidR="003B617D" w:rsidRPr="00F821B2">
        <w:rPr>
          <w:rFonts w:cs="Times New Roman"/>
          <w:spacing w:val="-3"/>
          <w:sz w:val="26"/>
          <w:szCs w:val="26"/>
          <w:lang w:val="es-ES_tradnl"/>
        </w:rPr>
        <w:t xml:space="preserve">IMPORTE DE MATRÍCULA DE TÍTULOS QUE </w:t>
      </w:r>
      <w:r w:rsidR="003B617D">
        <w:rPr>
          <w:rFonts w:cs="Times New Roman"/>
          <w:spacing w:val="-3"/>
          <w:sz w:val="26"/>
          <w:szCs w:val="26"/>
          <w:lang w:val="es-ES_tradnl"/>
        </w:rPr>
        <w:t xml:space="preserve">NO </w:t>
      </w:r>
      <w:r w:rsidR="003B617D" w:rsidRPr="00F821B2">
        <w:rPr>
          <w:rFonts w:cs="Times New Roman"/>
          <w:spacing w:val="-3"/>
          <w:sz w:val="26"/>
          <w:szCs w:val="26"/>
          <w:lang w:val="es-ES_tradnl"/>
        </w:rPr>
        <w:t xml:space="preserve">EXIGEN TITULACIÓN UNIVERSITARIA. </w:t>
      </w:r>
    </w:p>
    <w:p w14:paraId="78941763" w14:textId="77777777" w:rsidR="003B617D" w:rsidRPr="00F821B2" w:rsidRDefault="003B617D" w:rsidP="003B617D">
      <w:pPr>
        <w:tabs>
          <w:tab w:val="left" w:pos="-720"/>
        </w:tabs>
        <w:spacing w:line="240" w:lineRule="atLeast"/>
        <w:jc w:val="both"/>
        <w:rPr>
          <w:rFonts w:cs="Times New Roman"/>
          <w:spacing w:val="-3"/>
          <w:sz w:val="26"/>
          <w:szCs w:val="26"/>
          <w:lang w:val="es-ES_tradnl" w:eastAsia="es-ES"/>
        </w:rPr>
      </w:pPr>
    </w:p>
    <w:p w14:paraId="6452385C" w14:textId="2F32A868" w:rsidR="003B617D" w:rsidRPr="00F821B2" w:rsidRDefault="003B617D" w:rsidP="003B617D">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Pr>
          <w:rFonts w:cs="Times New Roman"/>
          <w:b w:val="0"/>
          <w:bCs w:val="0"/>
          <w:spacing w:val="-3"/>
          <w:sz w:val="26"/>
          <w:szCs w:val="26"/>
          <w:lang w:val="es-ES_tradnl" w:eastAsia="es-ES"/>
        </w:rPr>
        <w:t>cede la palabra a la</w:t>
      </w:r>
      <w:r>
        <w:rPr>
          <w:rFonts w:cs="Times New Roman"/>
          <w:bCs w:val="0"/>
          <w:spacing w:val="-3"/>
          <w:sz w:val="26"/>
          <w:szCs w:val="26"/>
          <w:lang w:val="es-ES_tradnl" w:eastAsia="es-ES"/>
        </w:rPr>
        <w:t xml:space="preserve"> 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que a su vez da la palabra a la </w:t>
      </w:r>
      <w:r>
        <w:rPr>
          <w:rFonts w:cs="Times New Roman"/>
          <w:bCs w:val="0"/>
          <w:spacing w:val="-3"/>
          <w:sz w:val="26"/>
          <w:szCs w:val="26"/>
          <w:lang w:val="es-ES_tradnl" w:eastAsia="es-ES"/>
        </w:rPr>
        <w:t xml:space="preserve">Sra. </w:t>
      </w:r>
      <w:r w:rsidRPr="00F821B2">
        <w:rPr>
          <w:rFonts w:cs="Times New Roman"/>
          <w:bCs w:val="0"/>
          <w:spacing w:val="-3"/>
          <w:sz w:val="26"/>
          <w:szCs w:val="26"/>
          <w:lang w:val="es-ES_tradnl" w:eastAsia="es-ES"/>
        </w:rPr>
        <w:t>Vicerrectora de Formación Permanente Empleabilidad y Emprendimiento</w:t>
      </w:r>
      <w:r w:rsidRPr="00F821B2">
        <w:rPr>
          <w:rFonts w:cs="Times New Roman"/>
          <w:b w:val="0"/>
          <w:bCs w:val="0"/>
          <w:spacing w:val="-3"/>
          <w:sz w:val="26"/>
          <w:szCs w:val="26"/>
          <w:lang w:val="es-ES_tradnl" w:eastAsia="es-ES"/>
        </w:rPr>
        <w:t>, que expone el contenido de este punto del Orden del día.</w:t>
      </w:r>
    </w:p>
    <w:p w14:paraId="414903F4" w14:textId="77777777" w:rsidR="003B617D" w:rsidRPr="00F821B2" w:rsidRDefault="003B617D" w:rsidP="003B617D">
      <w:pPr>
        <w:tabs>
          <w:tab w:val="left" w:pos="-720"/>
        </w:tabs>
        <w:spacing w:line="240" w:lineRule="atLeast"/>
        <w:jc w:val="both"/>
        <w:rPr>
          <w:rFonts w:cs="Times New Roman"/>
          <w:b w:val="0"/>
          <w:spacing w:val="-3"/>
          <w:sz w:val="26"/>
          <w:szCs w:val="26"/>
          <w:lang w:val="es-ES_tradnl"/>
        </w:rPr>
      </w:pPr>
    </w:p>
    <w:p w14:paraId="29297C03" w14:textId="758B3476" w:rsidR="003B617D" w:rsidRPr="00F821B2" w:rsidRDefault="003B617D" w:rsidP="003B617D">
      <w:pPr>
        <w:tabs>
          <w:tab w:val="left" w:pos="-720"/>
        </w:tabs>
        <w:autoSpaceDN w:val="0"/>
        <w:adjustRightInd w:val="0"/>
        <w:spacing w:line="240" w:lineRule="atLeast"/>
        <w:jc w:val="both"/>
        <w:rPr>
          <w:rFonts w:cs="Times New Roman"/>
          <w:spacing w:val="-3"/>
          <w:sz w:val="26"/>
          <w:szCs w:val="26"/>
          <w:lang w:val="es-ES_tradnl" w:eastAsia="es-ES"/>
        </w:rPr>
      </w:pPr>
      <w:r>
        <w:rPr>
          <w:rFonts w:cs="Times New Roman"/>
          <w:spacing w:val="-3"/>
          <w:sz w:val="26"/>
          <w:szCs w:val="26"/>
          <w:lang w:val="es-ES_tradnl" w:eastAsia="es-ES"/>
        </w:rPr>
        <w:tab/>
        <w:t>La Sra. Presidenta de la Comisión</w:t>
      </w:r>
      <w:r w:rsidRPr="00F821B2">
        <w:rPr>
          <w:rFonts w:cs="Times New Roman"/>
          <w:spacing w:val="-3"/>
          <w:sz w:val="26"/>
          <w:szCs w:val="26"/>
          <w:lang w:val="es-ES_tradnl" w:eastAsia="es-ES"/>
        </w:rPr>
        <w:t>,</w:t>
      </w:r>
      <w:r w:rsidRPr="00F821B2">
        <w:rPr>
          <w:rFonts w:cs="Times New Roman"/>
          <w:b w:val="0"/>
          <w:bCs w:val="0"/>
          <w:spacing w:val="-3"/>
          <w:sz w:val="26"/>
          <w:szCs w:val="26"/>
          <w:lang w:val="es-ES_tradnl" w:eastAsia="es-ES"/>
        </w:rPr>
        <w:t xml:space="preserve"> informa que la Comisión</w:t>
      </w:r>
      <w:r w:rsidRPr="00F821B2">
        <w:rPr>
          <w:rFonts w:cs="Times New Roman"/>
          <w:bCs w:val="0"/>
          <w:spacing w:val="-3"/>
          <w:sz w:val="26"/>
          <w:szCs w:val="26"/>
          <w:lang w:val="es-ES_tradnl" w:eastAsia="es-ES"/>
        </w:rPr>
        <w:t xml:space="preserve">, </w:t>
      </w:r>
      <w:r>
        <w:rPr>
          <w:rFonts w:cs="Times New Roman"/>
          <w:b w:val="0"/>
          <w:bCs w:val="0"/>
          <w:spacing w:val="-3"/>
          <w:sz w:val="26"/>
          <w:szCs w:val="26"/>
          <w:lang w:val="es-ES_tradnl" w:eastAsia="es-ES"/>
        </w:rPr>
        <w:t>reunida hoy</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día 19 de diciembre de </w:t>
      </w:r>
      <w:r w:rsidRPr="00F821B2">
        <w:rPr>
          <w:rFonts w:cs="Times New Roman"/>
          <w:b w:val="0"/>
          <w:bCs w:val="0"/>
          <w:spacing w:val="-3"/>
          <w:sz w:val="26"/>
          <w:szCs w:val="26"/>
          <w:lang w:val="es-ES_tradnl" w:eastAsia="es-ES"/>
        </w:rPr>
        <w:t xml:space="preserve">2024 ha acordado, por unanimidad, elevar al Pleno la propuesta de aprobación del </w:t>
      </w:r>
      <w:r w:rsidRPr="00F821B2">
        <w:rPr>
          <w:rFonts w:cs="Times New Roman"/>
          <w:spacing w:val="-3"/>
          <w:sz w:val="26"/>
          <w:szCs w:val="26"/>
          <w:lang w:val="es-ES_tradnl" w:eastAsia="es-ES"/>
        </w:rPr>
        <w:t xml:space="preserve">Importe de matrícula de los títulos que </w:t>
      </w:r>
      <w:r>
        <w:rPr>
          <w:rFonts w:cs="Times New Roman"/>
          <w:spacing w:val="-3"/>
          <w:sz w:val="26"/>
          <w:szCs w:val="26"/>
          <w:lang w:val="es-ES_tradnl" w:eastAsia="es-ES"/>
        </w:rPr>
        <w:t xml:space="preserve">no </w:t>
      </w:r>
      <w:r w:rsidRPr="00F821B2">
        <w:rPr>
          <w:rFonts w:cs="Times New Roman"/>
          <w:spacing w:val="-3"/>
          <w:sz w:val="26"/>
          <w:szCs w:val="26"/>
          <w:lang w:val="es-ES_tradnl" w:eastAsia="es-ES"/>
        </w:rPr>
        <w:t>exigen titulación universitaria que a continuación se exponen:</w:t>
      </w:r>
    </w:p>
    <w:p w14:paraId="378746CC" w14:textId="77777777" w:rsidR="003B617D" w:rsidRDefault="003B617D" w:rsidP="003B617D">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p>
    <w:p w14:paraId="016693C6" w14:textId="77777777" w:rsidR="003B617D" w:rsidRPr="003B617D" w:rsidRDefault="003B617D" w:rsidP="003B617D">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r w:rsidRPr="003B617D">
        <w:rPr>
          <w:rFonts w:ascii="Arial Narrow" w:eastAsia="Calibri" w:hAnsi="Arial Narrow" w:cs="Times New Roman"/>
          <w:kern w:val="3"/>
          <w:sz w:val="28"/>
          <w:szCs w:val="28"/>
          <w:lang w:eastAsia="en-US"/>
        </w:rPr>
        <w:t xml:space="preserve">PROPUESTA DE CURSOS DE FORMACIÓN PERMANENTE QUE </w:t>
      </w:r>
      <w:r w:rsidRPr="003B617D">
        <w:rPr>
          <w:rFonts w:ascii="Arial Narrow" w:eastAsia="Calibri" w:hAnsi="Arial Narrow" w:cs="Times New Roman"/>
          <w:i/>
          <w:iCs/>
          <w:kern w:val="3"/>
          <w:sz w:val="28"/>
          <w:szCs w:val="28"/>
          <w:lang w:eastAsia="en-US"/>
        </w:rPr>
        <w:t>NO</w:t>
      </w:r>
      <w:r w:rsidRPr="003B617D">
        <w:rPr>
          <w:rFonts w:ascii="Arial Narrow" w:eastAsia="Calibri" w:hAnsi="Arial Narrow" w:cs="Times New Roman"/>
          <w:kern w:val="3"/>
          <w:sz w:val="28"/>
          <w:szCs w:val="28"/>
          <w:lang w:eastAsia="en-US"/>
        </w:rPr>
        <w:t xml:space="preserve"> EXIGEN TITULACIÓN UNIVERSITARIA   </w:t>
      </w:r>
    </w:p>
    <w:p w14:paraId="573FCAE6" w14:textId="77777777" w:rsidR="003B617D" w:rsidRPr="003B617D" w:rsidRDefault="003B617D" w:rsidP="003B617D">
      <w:pPr>
        <w:widowControl/>
        <w:autoSpaceDE/>
        <w:autoSpaceDN w:val="0"/>
        <w:spacing w:after="160" w:line="251" w:lineRule="auto"/>
        <w:jc w:val="center"/>
        <w:textAlignment w:val="baseline"/>
        <w:rPr>
          <w:rFonts w:ascii="Calibri" w:eastAsia="Calibri" w:hAnsi="Calibri" w:cs="Times New Roman"/>
          <w:b w:val="0"/>
          <w:bCs w:val="0"/>
          <w:kern w:val="3"/>
          <w:sz w:val="22"/>
          <w:szCs w:val="22"/>
          <w:lang w:eastAsia="en-US"/>
        </w:rPr>
      </w:pPr>
      <w:r w:rsidRPr="003B617D">
        <w:rPr>
          <w:rFonts w:ascii="Arial Narrow" w:eastAsia="Calibri" w:hAnsi="Arial Narrow" w:cs="Times New Roman"/>
          <w:kern w:val="3"/>
          <w:sz w:val="28"/>
          <w:szCs w:val="28"/>
          <w:lang w:eastAsia="en-US"/>
        </w:rPr>
        <w:lastRenderedPageBreak/>
        <w:t>CONSEJO SOCIAL, 19 diciembre 2024</w:t>
      </w:r>
    </w:p>
    <w:p w14:paraId="4557CDB2" w14:textId="77777777" w:rsidR="003B617D" w:rsidRPr="003B617D" w:rsidRDefault="003B617D" w:rsidP="003B617D">
      <w:pPr>
        <w:widowControl/>
        <w:autoSpaceDE/>
        <w:autoSpaceDN w:val="0"/>
        <w:spacing w:after="160" w:line="251" w:lineRule="auto"/>
        <w:jc w:val="center"/>
        <w:textAlignment w:val="baseline"/>
        <w:rPr>
          <w:rFonts w:ascii="Arial Narrow" w:eastAsia="Calibri" w:hAnsi="Arial Narrow" w:cs="Times New Roman"/>
          <w:kern w:val="3"/>
          <w:sz w:val="28"/>
          <w:szCs w:val="28"/>
          <w:lang w:eastAsia="en-US"/>
        </w:rPr>
      </w:pPr>
    </w:p>
    <w:tbl>
      <w:tblPr>
        <w:tblW w:w="6334" w:type="pct"/>
        <w:jc w:val="center"/>
        <w:tblCellMar>
          <w:left w:w="10" w:type="dxa"/>
          <w:right w:w="10" w:type="dxa"/>
        </w:tblCellMar>
        <w:tblLook w:val="0000" w:firstRow="0" w:lastRow="0" w:firstColumn="0" w:lastColumn="0" w:noHBand="0" w:noVBand="0"/>
      </w:tblPr>
      <w:tblGrid>
        <w:gridCol w:w="270"/>
        <w:gridCol w:w="1821"/>
        <w:gridCol w:w="2037"/>
        <w:gridCol w:w="1444"/>
        <w:gridCol w:w="1520"/>
        <w:gridCol w:w="1559"/>
        <w:gridCol w:w="2109"/>
      </w:tblGrid>
      <w:tr w:rsidR="003B617D" w:rsidRPr="003B617D" w14:paraId="666A3B37" w14:textId="77777777" w:rsidTr="00983C26">
        <w:trPr>
          <w:trHeight w:val="660"/>
          <w:tblHeader/>
          <w:jc w:val="center"/>
        </w:trPr>
        <w:tc>
          <w:tcPr>
            <w:tcW w:w="279"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547AF96F"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Nº</w:t>
            </w:r>
          </w:p>
        </w:tc>
        <w:tc>
          <w:tcPr>
            <w:tcW w:w="1984"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0CBFF404"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Centro</w:t>
            </w:r>
          </w:p>
        </w:tc>
        <w:tc>
          <w:tcPr>
            <w:tcW w:w="2268"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3B00E504"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Título del Curso</w:t>
            </w:r>
          </w:p>
        </w:tc>
        <w:tc>
          <w:tcPr>
            <w:tcW w:w="1560"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2C5EA0B2"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Tipo de curso</w:t>
            </w:r>
          </w:p>
        </w:tc>
        <w:tc>
          <w:tcPr>
            <w:tcW w:w="1559"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4547A920"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Modalidad</w:t>
            </w:r>
          </w:p>
        </w:tc>
        <w:tc>
          <w:tcPr>
            <w:tcW w:w="1559"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69301002"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Precio 2025-26</w:t>
            </w:r>
          </w:p>
        </w:tc>
        <w:tc>
          <w:tcPr>
            <w:tcW w:w="2268"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3E2FF54" w14:textId="77777777" w:rsidR="003B617D" w:rsidRPr="003B617D" w:rsidRDefault="003B617D" w:rsidP="003B617D">
            <w:pPr>
              <w:widowControl/>
              <w:autoSpaceDE/>
              <w:autoSpaceDN w:val="0"/>
              <w:jc w:val="center"/>
              <w:textAlignment w:val="baseline"/>
              <w:rPr>
                <w:rFonts w:ascii="Arial Narrow" w:hAnsi="Arial Narrow" w:cs="Calibri"/>
                <w:color w:val="000000"/>
                <w:lang w:eastAsia="es-ES"/>
              </w:rPr>
            </w:pPr>
            <w:r w:rsidRPr="003B617D">
              <w:rPr>
                <w:rFonts w:ascii="Arial Narrow" w:hAnsi="Arial Narrow" w:cs="Calibri"/>
                <w:color w:val="000000"/>
                <w:lang w:eastAsia="es-ES"/>
              </w:rPr>
              <w:t>Observaciones</w:t>
            </w:r>
          </w:p>
        </w:tc>
      </w:tr>
      <w:tr w:rsidR="003B617D" w:rsidRPr="003B617D" w14:paraId="0976C98C" w14:textId="77777777" w:rsidTr="00983C26">
        <w:trPr>
          <w:trHeight w:val="1082"/>
          <w:jc w:val="center"/>
        </w:trPr>
        <w:tc>
          <w:tcPr>
            <w:tcW w:w="279" w:type="dxa"/>
            <w:tcBorders>
              <w:top w:val="single" w:sz="4" w:space="0" w:color="000000"/>
              <w:left w:val="single" w:sz="4" w:space="0" w:color="000000"/>
              <w:bottom w:val="single" w:sz="4" w:space="0" w:color="000000"/>
              <w:right w:val="single" w:sz="4" w:space="0" w:color="000000"/>
            </w:tcBorders>
            <w:vAlign w:val="center"/>
          </w:tcPr>
          <w:p w14:paraId="146E9702"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hAnsi="Arial Narrow" w:cs="Calibri"/>
                <w:b w:val="0"/>
                <w:bCs w:val="0"/>
                <w:color w:val="000000"/>
                <w:lang w:eastAsia="es-ES"/>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A3DC06"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eastAsia="Calibri" w:hAnsi="Arial Narrow" w:cs="Calibri"/>
                <w:b w:val="0"/>
                <w:bCs w:val="0"/>
                <w:kern w:val="3"/>
                <w:sz w:val="22"/>
                <w:szCs w:val="22"/>
                <w:lang w:eastAsia="en-US"/>
              </w:rPr>
              <w:t>Hospital Clínico Veterinario Complutense</w:t>
            </w:r>
          </w:p>
        </w:tc>
        <w:tc>
          <w:tcPr>
            <w:tcW w:w="226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3CCA24"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eastAsia="Calibri" w:hAnsi="Arial Narrow" w:cs="Calibri"/>
                <w:b w:val="0"/>
                <w:bCs w:val="0"/>
                <w:kern w:val="3"/>
                <w:sz w:val="22"/>
                <w:szCs w:val="22"/>
                <w:lang w:eastAsia="en-US"/>
              </w:rPr>
              <w:t>Oftalmología Veterinaria</w:t>
            </w:r>
          </w:p>
        </w:tc>
        <w:tc>
          <w:tcPr>
            <w:tcW w:w="156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239993"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sz w:val="22"/>
                <w:szCs w:val="22"/>
                <w:lang w:eastAsia="en-US"/>
              </w:rPr>
              <w:t>Diploma</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C775B7"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sz w:val="22"/>
                <w:szCs w:val="22"/>
                <w:lang w:eastAsia="en-US"/>
              </w:rPr>
              <w:t>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FBDB19"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sz w:val="22"/>
                <w:szCs w:val="22"/>
                <w:lang w:eastAsia="en-US"/>
              </w:rPr>
              <w:t xml:space="preserve">         4.000 € </w:t>
            </w:r>
          </w:p>
        </w:tc>
        <w:tc>
          <w:tcPr>
            <w:tcW w:w="2268" w:type="dxa"/>
            <w:tcBorders>
              <w:top w:val="single" w:sz="4" w:space="0" w:color="000000"/>
              <w:left w:val="single" w:sz="4" w:space="0" w:color="000000"/>
              <w:bottom w:val="single" w:sz="4" w:space="0" w:color="000000"/>
              <w:right w:val="single" w:sz="4" w:space="0" w:color="000000"/>
            </w:tcBorders>
            <w:vAlign w:val="center"/>
          </w:tcPr>
          <w:p w14:paraId="38114452"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Times New Roman"/>
                <w:b w:val="0"/>
                <w:bCs w:val="0"/>
                <w:kern w:val="3"/>
                <w:lang w:eastAsia="en-US"/>
              </w:rPr>
              <w:t>_</w:t>
            </w:r>
          </w:p>
        </w:tc>
      </w:tr>
      <w:tr w:rsidR="003B617D" w:rsidRPr="003B617D" w14:paraId="61F231B7" w14:textId="77777777" w:rsidTr="00983C26">
        <w:trPr>
          <w:trHeight w:val="1082"/>
          <w:jc w:val="center"/>
        </w:trPr>
        <w:tc>
          <w:tcPr>
            <w:tcW w:w="279" w:type="dxa"/>
            <w:tcBorders>
              <w:top w:val="single" w:sz="4" w:space="0" w:color="000000"/>
              <w:left w:val="single" w:sz="4" w:space="0" w:color="000000"/>
              <w:bottom w:val="single" w:sz="4" w:space="0" w:color="000000"/>
              <w:right w:val="single" w:sz="4" w:space="0" w:color="000000"/>
            </w:tcBorders>
            <w:vAlign w:val="center"/>
          </w:tcPr>
          <w:p w14:paraId="2D1EA57A"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hAnsi="Arial Narrow" w:cs="Calibri"/>
                <w:b w:val="0"/>
                <w:bCs w:val="0"/>
                <w:color w:val="000000"/>
                <w:lang w:eastAsia="es-ES"/>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BEF3D8"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eastAsia="es-ES"/>
              </w:rPr>
            </w:pPr>
            <w:r w:rsidRPr="003B617D">
              <w:rPr>
                <w:rFonts w:ascii="Arial Narrow" w:eastAsia="Calibri" w:hAnsi="Arial Narrow" w:cs="Calibri"/>
                <w:b w:val="0"/>
                <w:bCs w:val="0"/>
                <w:kern w:val="3"/>
                <w:sz w:val="22"/>
                <w:szCs w:val="22"/>
                <w:lang w:eastAsia="en-US"/>
              </w:rPr>
              <w:t>Facultad de Odontología</w:t>
            </w:r>
          </w:p>
        </w:tc>
        <w:tc>
          <w:tcPr>
            <w:tcW w:w="226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9D53A0" w14:textId="77777777" w:rsidR="003B617D" w:rsidRPr="003B617D" w:rsidRDefault="003B617D" w:rsidP="003B617D">
            <w:pPr>
              <w:widowControl/>
              <w:autoSpaceDE/>
              <w:autoSpaceDN w:val="0"/>
              <w:jc w:val="center"/>
              <w:textAlignment w:val="baseline"/>
              <w:rPr>
                <w:rFonts w:ascii="Arial Narrow" w:hAnsi="Arial Narrow" w:cs="Calibri"/>
                <w:b w:val="0"/>
                <w:bCs w:val="0"/>
                <w:color w:val="000000"/>
                <w:lang w:val="en-GB" w:eastAsia="es-ES"/>
              </w:rPr>
            </w:pPr>
            <w:r w:rsidRPr="003B617D">
              <w:rPr>
                <w:rFonts w:ascii="Arial Narrow" w:eastAsia="Calibri" w:hAnsi="Arial Narrow" w:cs="Calibri"/>
                <w:b w:val="0"/>
                <w:bCs w:val="0"/>
                <w:kern w:val="3"/>
                <w:sz w:val="22"/>
                <w:szCs w:val="22"/>
                <w:lang w:val="en-GB" w:eastAsia="en-US"/>
              </w:rPr>
              <w:t>Advanced Surgical Protocols in Implant Dentistry</w:t>
            </w:r>
          </w:p>
        </w:tc>
        <w:tc>
          <w:tcPr>
            <w:tcW w:w="156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9DF6C5"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sz w:val="22"/>
                <w:szCs w:val="22"/>
                <w:lang w:eastAsia="en-US"/>
              </w:rPr>
              <w:t>Certificado</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10AEA5"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sz w:val="22"/>
                <w:szCs w:val="22"/>
                <w:lang w:eastAsia="en-US"/>
              </w:rPr>
              <w:t>Semipresencial</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08C9EF"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eastAsia="en-US"/>
              </w:rPr>
            </w:pPr>
            <w:r w:rsidRPr="003B617D">
              <w:rPr>
                <w:rFonts w:ascii="Arial Narrow" w:eastAsia="Calibri" w:hAnsi="Arial Narrow" w:cs="Calibri"/>
                <w:b w:val="0"/>
                <w:bCs w:val="0"/>
                <w:kern w:val="3"/>
                <w:sz w:val="22"/>
                <w:szCs w:val="22"/>
                <w:lang w:eastAsia="en-US"/>
              </w:rPr>
              <w:t xml:space="preserve">         2.665 € </w:t>
            </w:r>
          </w:p>
        </w:tc>
        <w:tc>
          <w:tcPr>
            <w:tcW w:w="2268" w:type="dxa"/>
            <w:tcBorders>
              <w:top w:val="single" w:sz="4" w:space="0" w:color="000000"/>
              <w:left w:val="single" w:sz="4" w:space="0" w:color="000000"/>
              <w:bottom w:val="single" w:sz="4" w:space="0" w:color="000000"/>
              <w:right w:val="single" w:sz="4" w:space="0" w:color="000000"/>
            </w:tcBorders>
            <w:vAlign w:val="center"/>
          </w:tcPr>
          <w:p w14:paraId="47378F12" w14:textId="77777777" w:rsidR="003B617D" w:rsidRPr="003B617D" w:rsidRDefault="003B617D" w:rsidP="003B617D">
            <w:pPr>
              <w:widowControl/>
              <w:autoSpaceDE/>
              <w:autoSpaceDN w:val="0"/>
              <w:jc w:val="center"/>
              <w:textAlignment w:val="baseline"/>
              <w:rPr>
                <w:rFonts w:ascii="Arial Narrow" w:eastAsia="Calibri" w:hAnsi="Arial Narrow" w:cs="Calibri"/>
                <w:b w:val="0"/>
                <w:bCs w:val="0"/>
                <w:kern w:val="3"/>
                <w:lang w:val="en-GB" w:eastAsia="en-US"/>
              </w:rPr>
            </w:pPr>
            <w:r w:rsidRPr="003B617D">
              <w:rPr>
                <w:rFonts w:ascii="Arial Narrow" w:eastAsia="Calibri" w:hAnsi="Arial Narrow" w:cs="Calibri"/>
                <w:b w:val="0"/>
                <w:bCs w:val="0"/>
                <w:kern w:val="3"/>
                <w:lang w:val="en-GB" w:eastAsia="en-US"/>
              </w:rPr>
              <w:t xml:space="preserve">30 </w:t>
            </w:r>
            <w:proofErr w:type="spellStart"/>
            <w:r w:rsidRPr="003B617D">
              <w:rPr>
                <w:rFonts w:ascii="Arial Narrow" w:eastAsia="Calibri" w:hAnsi="Arial Narrow" w:cs="Calibri"/>
                <w:b w:val="0"/>
                <w:bCs w:val="0"/>
                <w:kern w:val="3"/>
                <w:lang w:val="en-GB" w:eastAsia="en-US"/>
              </w:rPr>
              <w:t>Becas</w:t>
            </w:r>
            <w:proofErr w:type="spellEnd"/>
            <w:r w:rsidRPr="003B617D">
              <w:rPr>
                <w:rFonts w:ascii="Arial Narrow" w:eastAsia="Calibri" w:hAnsi="Arial Narrow" w:cs="Calibri"/>
                <w:b w:val="0"/>
                <w:bCs w:val="0"/>
                <w:kern w:val="3"/>
                <w:lang w:val="en-GB" w:eastAsia="en-US"/>
              </w:rPr>
              <w:t xml:space="preserve"> </w:t>
            </w:r>
            <w:proofErr w:type="spellStart"/>
            <w:r w:rsidRPr="003B617D">
              <w:rPr>
                <w:rFonts w:ascii="Arial Narrow" w:eastAsia="Calibri" w:hAnsi="Arial Narrow" w:cs="Calibri"/>
                <w:b w:val="0"/>
                <w:bCs w:val="0"/>
                <w:kern w:val="3"/>
                <w:lang w:val="en-GB" w:eastAsia="en-US"/>
              </w:rPr>
              <w:t>completas</w:t>
            </w:r>
            <w:proofErr w:type="spellEnd"/>
          </w:p>
          <w:p w14:paraId="397876B0" w14:textId="77777777" w:rsidR="003B617D" w:rsidRPr="003B617D" w:rsidRDefault="003B617D" w:rsidP="003B617D">
            <w:pPr>
              <w:widowControl/>
              <w:autoSpaceDE/>
              <w:autoSpaceDN w:val="0"/>
              <w:jc w:val="center"/>
              <w:textAlignment w:val="baseline"/>
              <w:rPr>
                <w:rFonts w:ascii="Arial Narrow" w:eastAsia="Calibri" w:hAnsi="Arial Narrow" w:cs="Calibri"/>
                <w:b w:val="0"/>
                <w:bCs w:val="0"/>
                <w:kern w:val="3"/>
                <w:lang w:val="en-GB" w:eastAsia="en-US"/>
              </w:rPr>
            </w:pPr>
            <w:r w:rsidRPr="003B617D">
              <w:rPr>
                <w:rFonts w:ascii="Arial Narrow" w:eastAsia="Calibri" w:hAnsi="Arial Narrow" w:cs="Calibri"/>
                <w:b w:val="0"/>
                <w:bCs w:val="0"/>
                <w:kern w:val="3"/>
                <w:lang w:val="en-GB" w:eastAsia="en-US"/>
              </w:rPr>
              <w:t xml:space="preserve">2665 </w:t>
            </w:r>
            <w:r w:rsidRPr="003B617D">
              <w:rPr>
                <w:rFonts w:ascii="Arial Nova" w:eastAsia="Calibri" w:hAnsi="Arial Nova" w:cs="Calibri"/>
                <w:b w:val="0"/>
                <w:bCs w:val="0"/>
                <w:kern w:val="3"/>
                <w:lang w:val="en-GB" w:eastAsia="en-US"/>
              </w:rPr>
              <w:t>€</w:t>
            </w:r>
            <w:r w:rsidRPr="003B617D">
              <w:rPr>
                <w:rFonts w:ascii="Arial Narrow" w:eastAsia="Calibri" w:hAnsi="Arial Narrow" w:cs="Calibri"/>
                <w:b w:val="0"/>
                <w:bCs w:val="0"/>
                <w:kern w:val="3"/>
                <w:lang w:val="en-GB" w:eastAsia="en-US"/>
              </w:rPr>
              <w:t xml:space="preserve">/ </w:t>
            </w:r>
            <w:proofErr w:type="spellStart"/>
            <w:r w:rsidRPr="003B617D">
              <w:rPr>
                <w:rFonts w:ascii="Arial Narrow" w:eastAsia="Calibri" w:hAnsi="Arial Narrow" w:cs="Calibri"/>
                <w:b w:val="0"/>
                <w:bCs w:val="0"/>
                <w:kern w:val="3"/>
                <w:lang w:val="en-GB" w:eastAsia="en-US"/>
              </w:rPr>
              <w:t>estudiante</w:t>
            </w:r>
            <w:proofErr w:type="spellEnd"/>
          </w:p>
          <w:p w14:paraId="5D6E0CE9" w14:textId="77777777" w:rsidR="003B617D" w:rsidRPr="003B617D" w:rsidRDefault="003B617D" w:rsidP="003B617D">
            <w:pPr>
              <w:widowControl/>
              <w:autoSpaceDE/>
              <w:autoSpaceDN w:val="0"/>
              <w:jc w:val="center"/>
              <w:textAlignment w:val="baseline"/>
              <w:rPr>
                <w:rFonts w:ascii="Arial Narrow" w:eastAsia="Calibri" w:hAnsi="Arial Narrow" w:cs="Times New Roman"/>
                <w:b w:val="0"/>
                <w:bCs w:val="0"/>
                <w:kern w:val="3"/>
                <w:lang w:val="en-GB" w:eastAsia="en-US"/>
              </w:rPr>
            </w:pPr>
            <w:r w:rsidRPr="003B617D">
              <w:rPr>
                <w:rFonts w:ascii="Arial Narrow" w:eastAsia="Calibri" w:hAnsi="Arial Narrow" w:cs="Calibri"/>
                <w:b w:val="0"/>
                <w:bCs w:val="0"/>
                <w:kern w:val="3"/>
                <w:lang w:val="en-GB" w:eastAsia="en-US"/>
              </w:rPr>
              <w:t xml:space="preserve">European Association for </w:t>
            </w:r>
            <w:proofErr w:type="spellStart"/>
            <w:r w:rsidRPr="003B617D">
              <w:rPr>
                <w:rFonts w:ascii="Arial Narrow" w:eastAsia="Calibri" w:hAnsi="Arial Narrow" w:cs="Calibri"/>
                <w:b w:val="0"/>
                <w:bCs w:val="0"/>
                <w:kern w:val="3"/>
                <w:lang w:val="en-GB" w:eastAsia="en-US"/>
              </w:rPr>
              <w:t>Osseointegration</w:t>
            </w:r>
            <w:proofErr w:type="spellEnd"/>
          </w:p>
        </w:tc>
      </w:tr>
    </w:tbl>
    <w:p w14:paraId="236A28FA" w14:textId="77777777" w:rsidR="003B617D" w:rsidRPr="003B617D" w:rsidRDefault="003B617D" w:rsidP="003B617D">
      <w:pPr>
        <w:widowControl/>
        <w:autoSpaceDE/>
        <w:autoSpaceDN w:val="0"/>
        <w:spacing w:line="276" w:lineRule="auto"/>
        <w:jc w:val="both"/>
        <w:textAlignment w:val="baseline"/>
        <w:rPr>
          <w:rFonts w:ascii="Arial Narrow" w:eastAsia="Calibri" w:hAnsi="Arial Narrow" w:cs="Times New Roman"/>
          <w:b w:val="0"/>
          <w:bCs w:val="0"/>
          <w:kern w:val="3"/>
          <w:lang w:val="en-GB" w:eastAsia="en-US"/>
        </w:rPr>
      </w:pPr>
    </w:p>
    <w:p w14:paraId="678D8B06" w14:textId="77777777" w:rsidR="003B617D" w:rsidRDefault="003B617D" w:rsidP="003B617D">
      <w:pPr>
        <w:widowControl/>
        <w:autoSpaceDE/>
        <w:autoSpaceDN w:val="0"/>
        <w:spacing w:line="252" w:lineRule="auto"/>
        <w:textAlignment w:val="baseline"/>
        <w:rPr>
          <w:rFonts w:ascii="Arial Narrow" w:eastAsia="Calibri" w:hAnsi="Arial Narrow" w:cs="Times New Roman"/>
          <w:kern w:val="3"/>
          <w:sz w:val="28"/>
          <w:szCs w:val="28"/>
          <w:lang w:eastAsia="en-US"/>
        </w:rPr>
      </w:pPr>
    </w:p>
    <w:p w14:paraId="3C1B563F" w14:textId="641436CD" w:rsidR="003B617D" w:rsidRPr="00F821B2" w:rsidRDefault="003B617D" w:rsidP="003B617D">
      <w:pPr>
        <w:tabs>
          <w:tab w:val="left" w:pos="-720"/>
        </w:tabs>
        <w:autoSpaceDN w:val="0"/>
        <w:adjustRightInd w:val="0"/>
        <w:spacing w:line="240" w:lineRule="atLeast"/>
        <w:jc w:val="both"/>
        <w:rPr>
          <w:rFonts w:cs="Helv 12pt"/>
          <w:spacing w:val="-3"/>
          <w:sz w:val="26"/>
          <w:szCs w:val="26"/>
          <w:lang w:val="es-ES_tradnl" w:eastAsia="es-ES"/>
        </w:rPr>
      </w:pPr>
      <w:r>
        <w:rPr>
          <w:rFonts w:cs="Helv 12pt"/>
          <w:spacing w:val="-3"/>
          <w:sz w:val="26"/>
          <w:szCs w:val="26"/>
          <w:lang w:val="es-ES_tradnl" w:eastAsia="es-ES"/>
        </w:rPr>
        <w:tab/>
      </w:r>
      <w:r w:rsidRPr="00F821B2">
        <w:rPr>
          <w:rFonts w:cs="Helv 12pt"/>
          <w:spacing w:val="-3"/>
          <w:sz w:val="26"/>
          <w:szCs w:val="26"/>
          <w:lang w:val="es-ES_tradnl" w:eastAsia="es-ES"/>
        </w:rPr>
        <w:t>El Pleno del Consejo Social de la Universidad Complutense de Madrid, en s</w:t>
      </w:r>
      <w:r>
        <w:rPr>
          <w:rFonts w:cs="Helv 12pt"/>
          <w:spacing w:val="-3"/>
          <w:sz w:val="26"/>
          <w:szCs w:val="26"/>
          <w:lang w:val="es-ES_tradnl" w:eastAsia="es-ES"/>
        </w:rPr>
        <w:t>u reunión del 19 de diciembre</w:t>
      </w:r>
      <w:r w:rsidRPr="00F821B2">
        <w:rPr>
          <w:rFonts w:cs="Helv 12pt"/>
          <w:spacing w:val="-3"/>
          <w:sz w:val="26"/>
          <w:szCs w:val="26"/>
          <w:lang w:val="es-ES_tradnl" w:eastAsia="es-ES"/>
        </w:rPr>
        <w:t xml:space="preserve"> de 2024, ha acordado por unanimidad aprobar los importes de matrícula de los Títulos que </w:t>
      </w:r>
      <w:r>
        <w:rPr>
          <w:rFonts w:cs="Helv 12pt"/>
          <w:spacing w:val="-3"/>
          <w:sz w:val="26"/>
          <w:szCs w:val="26"/>
          <w:lang w:val="es-ES_tradnl" w:eastAsia="es-ES"/>
        </w:rPr>
        <w:t xml:space="preserve">no </w:t>
      </w:r>
      <w:r w:rsidRPr="00F821B2">
        <w:rPr>
          <w:rFonts w:cs="Helv 12pt"/>
          <w:spacing w:val="-3"/>
          <w:sz w:val="26"/>
          <w:szCs w:val="26"/>
          <w:lang w:val="es-ES_tradnl" w:eastAsia="es-ES"/>
        </w:rPr>
        <w:t>exigen titulación universitaria que se indican con anterioridad.</w:t>
      </w:r>
    </w:p>
    <w:p w14:paraId="304C5CA3" w14:textId="77777777" w:rsidR="003B617D" w:rsidRDefault="003B617D" w:rsidP="00BA3A40">
      <w:pPr>
        <w:tabs>
          <w:tab w:val="left" w:pos="-720"/>
        </w:tabs>
        <w:spacing w:line="240" w:lineRule="atLeast"/>
        <w:jc w:val="both"/>
        <w:rPr>
          <w:rFonts w:cs="Times New Roman"/>
          <w:spacing w:val="-3"/>
          <w:sz w:val="26"/>
          <w:szCs w:val="26"/>
          <w:lang w:val="es-ES_tradnl"/>
        </w:rPr>
      </w:pPr>
    </w:p>
    <w:p w14:paraId="6C215E81" w14:textId="77777777" w:rsidR="003B617D" w:rsidRDefault="003B617D" w:rsidP="00BA3A40">
      <w:pPr>
        <w:tabs>
          <w:tab w:val="left" w:pos="-720"/>
        </w:tabs>
        <w:spacing w:line="240" w:lineRule="atLeast"/>
        <w:jc w:val="both"/>
        <w:rPr>
          <w:rFonts w:cs="Times New Roman"/>
          <w:spacing w:val="-3"/>
          <w:sz w:val="26"/>
          <w:szCs w:val="26"/>
          <w:lang w:val="es-ES_tradnl"/>
        </w:rPr>
      </w:pPr>
    </w:p>
    <w:p w14:paraId="5AD5FD3A" w14:textId="0426A4DF" w:rsidR="003B617D" w:rsidRDefault="00594BC3" w:rsidP="00BA3A40">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NOVENO.-</w:t>
      </w:r>
      <w:proofErr w:type="gramEnd"/>
      <w:r>
        <w:rPr>
          <w:rFonts w:cs="Times New Roman"/>
          <w:spacing w:val="-3"/>
          <w:sz w:val="26"/>
          <w:szCs w:val="26"/>
          <w:lang w:val="es-ES_tradnl"/>
        </w:rPr>
        <w:t xml:space="preserve"> </w:t>
      </w:r>
      <w:r w:rsidRPr="00594BC3">
        <w:rPr>
          <w:rFonts w:cs="Times New Roman"/>
          <w:spacing w:val="-3"/>
          <w:sz w:val="26"/>
          <w:szCs w:val="26"/>
          <w:lang w:val="es-ES_tradnl"/>
        </w:rPr>
        <w:t>AUTORIZACIÓN DE CONSTITUCIÓN DE EMPRESA DE TRANSFERENCIA DE CONOCIMIENTO UNIVERSITARIO (ETCU)</w:t>
      </w:r>
    </w:p>
    <w:p w14:paraId="37034F88" w14:textId="77777777" w:rsidR="003B617D" w:rsidRDefault="003B617D" w:rsidP="00BA3A40">
      <w:pPr>
        <w:tabs>
          <w:tab w:val="left" w:pos="-720"/>
        </w:tabs>
        <w:spacing w:line="240" w:lineRule="atLeast"/>
        <w:jc w:val="both"/>
        <w:rPr>
          <w:rFonts w:cs="Times New Roman"/>
          <w:spacing w:val="-3"/>
          <w:sz w:val="26"/>
          <w:szCs w:val="26"/>
          <w:lang w:val="es-ES_tradnl"/>
        </w:rPr>
      </w:pPr>
    </w:p>
    <w:p w14:paraId="04B75E4A" w14:textId="021946F9" w:rsidR="00594BC3" w:rsidRPr="00F821B2" w:rsidRDefault="00594BC3" w:rsidP="00594BC3">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Pr>
          <w:rFonts w:cs="Times New Roman"/>
          <w:b w:val="0"/>
          <w:bCs w:val="0"/>
          <w:spacing w:val="-3"/>
          <w:sz w:val="26"/>
          <w:szCs w:val="26"/>
          <w:lang w:val="es-ES_tradnl" w:eastAsia="es-ES"/>
        </w:rPr>
        <w:t>cede la palabra a la</w:t>
      </w:r>
      <w:r>
        <w:rPr>
          <w:rFonts w:cs="Times New Roman"/>
          <w:bCs w:val="0"/>
          <w:spacing w:val="-3"/>
          <w:sz w:val="26"/>
          <w:szCs w:val="26"/>
          <w:lang w:val="es-ES_tradnl" w:eastAsia="es-ES"/>
        </w:rPr>
        <w:t xml:space="preserve"> Sra. Presidenta</w:t>
      </w:r>
      <w:r w:rsidRPr="00F821B2">
        <w:rPr>
          <w:rFonts w:cs="Times New Roman"/>
          <w:bCs w:val="0"/>
          <w:spacing w:val="-3"/>
          <w:sz w:val="26"/>
          <w:szCs w:val="26"/>
          <w:lang w:val="es-ES_tradnl" w:eastAsia="es-ES"/>
        </w:rPr>
        <w:t xml:space="preserve"> de la Comisión Económica</w:t>
      </w:r>
      <w:r w:rsidRPr="00F821B2">
        <w:rPr>
          <w:rFonts w:cs="Times New Roman"/>
          <w:b w:val="0"/>
          <w:bCs w:val="0"/>
          <w:spacing w:val="-3"/>
          <w:sz w:val="26"/>
          <w:szCs w:val="26"/>
          <w:lang w:val="es-ES_tradnl" w:eastAsia="es-ES"/>
        </w:rPr>
        <w:t xml:space="preserve"> que a su vez da la palabra a la </w:t>
      </w:r>
      <w:r>
        <w:rPr>
          <w:rFonts w:cs="Times New Roman"/>
          <w:bCs w:val="0"/>
          <w:spacing w:val="-3"/>
          <w:sz w:val="26"/>
          <w:szCs w:val="26"/>
          <w:lang w:val="es-ES_tradnl" w:eastAsia="es-ES"/>
        </w:rPr>
        <w:t>Sra.</w:t>
      </w:r>
      <w:r w:rsidRPr="00594BC3">
        <w:t xml:space="preserve"> </w:t>
      </w:r>
      <w:r w:rsidRPr="00594BC3">
        <w:rPr>
          <w:rFonts w:cs="Times New Roman"/>
          <w:bCs w:val="0"/>
          <w:spacing w:val="-3"/>
          <w:sz w:val="26"/>
          <w:szCs w:val="26"/>
          <w:lang w:val="es-ES_tradnl" w:eastAsia="es-ES"/>
        </w:rPr>
        <w:t>Vicerrectora de Investigación y Transferencia</w:t>
      </w:r>
      <w:r w:rsidRPr="00F821B2">
        <w:rPr>
          <w:rFonts w:cs="Times New Roman"/>
          <w:b w:val="0"/>
          <w:bCs w:val="0"/>
          <w:spacing w:val="-3"/>
          <w:sz w:val="26"/>
          <w:szCs w:val="26"/>
          <w:lang w:val="es-ES_tradnl" w:eastAsia="es-ES"/>
        </w:rPr>
        <w:t>, que expone el contenido de este punto del Orden del día.</w:t>
      </w:r>
    </w:p>
    <w:p w14:paraId="09A8DEFB" w14:textId="77777777" w:rsidR="00594BC3" w:rsidRPr="00F821B2" w:rsidRDefault="00594BC3" w:rsidP="00594BC3">
      <w:pPr>
        <w:tabs>
          <w:tab w:val="left" w:pos="-720"/>
        </w:tabs>
        <w:spacing w:line="240" w:lineRule="atLeast"/>
        <w:jc w:val="both"/>
        <w:rPr>
          <w:rFonts w:cs="Times New Roman"/>
          <w:b w:val="0"/>
          <w:spacing w:val="-3"/>
          <w:sz w:val="26"/>
          <w:szCs w:val="26"/>
          <w:lang w:val="es-ES_tradnl"/>
        </w:rPr>
      </w:pPr>
    </w:p>
    <w:p w14:paraId="7644762C" w14:textId="60B54BEB" w:rsidR="003B617D" w:rsidRDefault="00594BC3" w:rsidP="00594BC3">
      <w:pPr>
        <w:tabs>
          <w:tab w:val="left" w:pos="-720"/>
        </w:tabs>
        <w:spacing w:line="240" w:lineRule="atLeast"/>
        <w:jc w:val="both"/>
        <w:rPr>
          <w:rFonts w:cs="Times New Roman"/>
          <w:b w:val="0"/>
          <w:bCs w:val="0"/>
          <w:spacing w:val="-3"/>
          <w:sz w:val="26"/>
          <w:szCs w:val="26"/>
          <w:lang w:val="es-ES_tradnl" w:eastAsia="es-ES"/>
        </w:rPr>
      </w:pPr>
      <w:r>
        <w:rPr>
          <w:rFonts w:cs="Times New Roman"/>
          <w:spacing w:val="-3"/>
          <w:sz w:val="26"/>
          <w:szCs w:val="26"/>
          <w:lang w:val="es-ES_tradnl" w:eastAsia="es-ES"/>
        </w:rPr>
        <w:tab/>
        <w:t>La Sra. Presidenta de la Comisión</w:t>
      </w:r>
      <w:r w:rsidRPr="00F821B2">
        <w:rPr>
          <w:rFonts w:cs="Times New Roman"/>
          <w:spacing w:val="-3"/>
          <w:sz w:val="26"/>
          <w:szCs w:val="26"/>
          <w:lang w:val="es-ES_tradnl" w:eastAsia="es-ES"/>
        </w:rPr>
        <w:t>,</w:t>
      </w:r>
      <w:r w:rsidRPr="00F821B2">
        <w:rPr>
          <w:rFonts w:cs="Times New Roman"/>
          <w:b w:val="0"/>
          <w:bCs w:val="0"/>
          <w:spacing w:val="-3"/>
          <w:sz w:val="26"/>
          <w:szCs w:val="26"/>
          <w:lang w:val="es-ES_tradnl" w:eastAsia="es-ES"/>
        </w:rPr>
        <w:t xml:space="preserve"> informa que la Comisión</w:t>
      </w:r>
      <w:r w:rsidRPr="00F821B2">
        <w:rPr>
          <w:rFonts w:cs="Times New Roman"/>
          <w:bCs w:val="0"/>
          <w:spacing w:val="-3"/>
          <w:sz w:val="26"/>
          <w:szCs w:val="26"/>
          <w:lang w:val="es-ES_tradnl" w:eastAsia="es-ES"/>
        </w:rPr>
        <w:t xml:space="preserve">, </w:t>
      </w:r>
      <w:r>
        <w:rPr>
          <w:rFonts w:cs="Times New Roman"/>
          <w:b w:val="0"/>
          <w:bCs w:val="0"/>
          <w:spacing w:val="-3"/>
          <w:sz w:val="26"/>
          <w:szCs w:val="26"/>
          <w:lang w:val="es-ES_tradnl" w:eastAsia="es-ES"/>
        </w:rPr>
        <w:t>reunida hoy</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día 19 de diciembre de </w:t>
      </w:r>
      <w:r w:rsidRPr="00F821B2">
        <w:rPr>
          <w:rFonts w:cs="Times New Roman"/>
          <w:b w:val="0"/>
          <w:bCs w:val="0"/>
          <w:spacing w:val="-3"/>
          <w:sz w:val="26"/>
          <w:szCs w:val="26"/>
          <w:lang w:val="es-ES_tradnl" w:eastAsia="es-ES"/>
        </w:rPr>
        <w:t>2024 ha acordado, por unanimidad, elevar al Pleno la propuesta de</w:t>
      </w:r>
      <w:r w:rsidRPr="00594BC3">
        <w:t xml:space="preserve"> </w:t>
      </w:r>
      <w:r>
        <w:rPr>
          <w:rFonts w:cs="Times New Roman"/>
          <w:b w:val="0"/>
          <w:bCs w:val="0"/>
          <w:spacing w:val="-3"/>
          <w:sz w:val="26"/>
          <w:szCs w:val="26"/>
          <w:lang w:val="es-ES_tradnl" w:eastAsia="es-ES"/>
        </w:rPr>
        <w:t>a</w:t>
      </w:r>
      <w:r w:rsidRPr="00594BC3">
        <w:rPr>
          <w:rFonts w:cs="Times New Roman"/>
          <w:b w:val="0"/>
          <w:bCs w:val="0"/>
          <w:spacing w:val="-3"/>
          <w:sz w:val="26"/>
          <w:szCs w:val="26"/>
          <w:lang w:val="es-ES_tradnl" w:eastAsia="es-ES"/>
        </w:rPr>
        <w:t>utorización de constitución de Empresa de Transferencia de Conocimiento Universitario (ETCU)</w:t>
      </w:r>
      <w:r>
        <w:rPr>
          <w:rFonts w:cs="Times New Roman"/>
          <w:b w:val="0"/>
          <w:bCs w:val="0"/>
          <w:spacing w:val="-3"/>
          <w:sz w:val="26"/>
          <w:szCs w:val="26"/>
          <w:lang w:val="es-ES_tradnl" w:eastAsia="es-ES"/>
        </w:rPr>
        <w:t>.</w:t>
      </w:r>
    </w:p>
    <w:p w14:paraId="262E7228" w14:textId="77777777" w:rsidR="00594BC3" w:rsidRDefault="00594BC3" w:rsidP="00594BC3">
      <w:pPr>
        <w:tabs>
          <w:tab w:val="left" w:pos="-720"/>
        </w:tabs>
        <w:spacing w:line="240" w:lineRule="atLeast"/>
        <w:jc w:val="both"/>
        <w:rPr>
          <w:rFonts w:cs="Times New Roman"/>
          <w:spacing w:val="-3"/>
          <w:sz w:val="26"/>
          <w:szCs w:val="26"/>
          <w:lang w:val="es-ES_tradnl"/>
        </w:rPr>
      </w:pPr>
    </w:p>
    <w:p w14:paraId="51132E89" w14:textId="6C68A5D6" w:rsidR="00594BC3" w:rsidRDefault="00594BC3" w:rsidP="00BA3A40">
      <w:pPr>
        <w:tabs>
          <w:tab w:val="left" w:pos="-720"/>
        </w:tabs>
        <w:spacing w:line="240" w:lineRule="atLeast"/>
        <w:jc w:val="both"/>
        <w:rPr>
          <w:rFonts w:cs="Times New Roman"/>
          <w:spacing w:val="-3"/>
          <w:sz w:val="26"/>
          <w:szCs w:val="26"/>
          <w:lang w:val="es-ES_tradnl"/>
        </w:rPr>
      </w:pPr>
      <w:r>
        <w:rPr>
          <w:rFonts w:cs="Times New Roman"/>
          <w:spacing w:val="-3"/>
          <w:sz w:val="26"/>
          <w:szCs w:val="26"/>
          <w:lang w:val="es-ES_tradnl"/>
        </w:rPr>
        <w:tab/>
      </w:r>
      <w:r w:rsidRPr="00594BC3">
        <w:rPr>
          <w:rFonts w:cs="Times New Roman"/>
          <w:spacing w:val="-3"/>
          <w:sz w:val="26"/>
          <w:szCs w:val="26"/>
          <w:lang w:val="es-ES_tradnl"/>
        </w:rPr>
        <w:t>El Pleno del Consejo Social de la Universidad Complutense de Madrid, en su reunión del día 19 de diciembre de 2024, ha acordado, por unanimidad, aprobar la propuesta de autorización de constitución de Empresa de Transferencia de Conocimiento Universitario (ETCU), en los términos aprobados en el Consejo de Gobierno celebrado el día 17 de diciembre de 2024.</w:t>
      </w:r>
    </w:p>
    <w:p w14:paraId="05AEE3C7" w14:textId="77777777" w:rsidR="00594BC3" w:rsidRDefault="00594BC3" w:rsidP="00BA3A40">
      <w:pPr>
        <w:tabs>
          <w:tab w:val="left" w:pos="-720"/>
        </w:tabs>
        <w:spacing w:line="240" w:lineRule="atLeast"/>
        <w:jc w:val="both"/>
        <w:rPr>
          <w:rFonts w:cs="Times New Roman"/>
          <w:spacing w:val="-3"/>
          <w:sz w:val="26"/>
          <w:szCs w:val="26"/>
          <w:lang w:val="es-ES_tradnl"/>
        </w:rPr>
      </w:pPr>
    </w:p>
    <w:p w14:paraId="51F50116" w14:textId="0BF3DAF9" w:rsidR="00594BC3" w:rsidRDefault="00594BC3" w:rsidP="00BA3A40">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DÉCIMO.-</w:t>
      </w:r>
      <w:proofErr w:type="gramEnd"/>
      <w:r>
        <w:rPr>
          <w:rFonts w:cs="Times New Roman"/>
          <w:spacing w:val="-3"/>
          <w:sz w:val="26"/>
          <w:szCs w:val="26"/>
          <w:lang w:val="es-ES_tradnl"/>
        </w:rPr>
        <w:t xml:space="preserve"> </w:t>
      </w:r>
      <w:r w:rsidRPr="00594BC3">
        <w:rPr>
          <w:rFonts w:cs="Times New Roman"/>
          <w:spacing w:val="-3"/>
          <w:sz w:val="26"/>
          <w:szCs w:val="26"/>
          <w:lang w:val="es-ES_tradnl"/>
        </w:rPr>
        <w:t xml:space="preserve">PROPUESTA DE SUBIDA DE LAS TARIFAS DE LOS </w:t>
      </w:r>
      <w:r w:rsidRPr="00594BC3">
        <w:rPr>
          <w:rFonts w:cs="Times New Roman"/>
          <w:spacing w:val="-3"/>
          <w:sz w:val="26"/>
          <w:szCs w:val="26"/>
          <w:lang w:val="es-ES_tradnl"/>
        </w:rPr>
        <w:lastRenderedPageBreak/>
        <w:t>EXÁMENES OFICIALES DE JAPONÉS (NÖKEN).</w:t>
      </w:r>
    </w:p>
    <w:p w14:paraId="52A27485" w14:textId="77777777" w:rsidR="00594BC3" w:rsidRDefault="00594BC3" w:rsidP="00BA3A40">
      <w:pPr>
        <w:tabs>
          <w:tab w:val="left" w:pos="-720"/>
        </w:tabs>
        <w:spacing w:line="240" w:lineRule="atLeast"/>
        <w:jc w:val="both"/>
        <w:rPr>
          <w:rFonts w:cs="Times New Roman"/>
          <w:spacing w:val="-3"/>
          <w:sz w:val="26"/>
          <w:szCs w:val="26"/>
          <w:lang w:val="es-ES_tradnl"/>
        </w:rPr>
      </w:pPr>
    </w:p>
    <w:p w14:paraId="67B4576F" w14:textId="1B03E447" w:rsidR="00594BC3" w:rsidRPr="00F821B2" w:rsidRDefault="00594BC3" w:rsidP="00594BC3">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Pr>
          <w:rFonts w:cs="Times New Roman"/>
          <w:b w:val="0"/>
          <w:bCs w:val="0"/>
          <w:spacing w:val="-3"/>
          <w:sz w:val="26"/>
          <w:szCs w:val="26"/>
          <w:lang w:val="es-ES_tradnl" w:eastAsia="es-ES"/>
        </w:rPr>
        <w:t>cede la palabra a la</w:t>
      </w:r>
      <w:r>
        <w:rPr>
          <w:rFonts w:cs="Times New Roman"/>
          <w:bCs w:val="0"/>
          <w:spacing w:val="-3"/>
          <w:sz w:val="26"/>
          <w:szCs w:val="26"/>
          <w:lang w:val="es-ES_tradnl" w:eastAsia="es-ES"/>
        </w:rPr>
        <w:t xml:space="preserve"> Sra. Presidenta</w:t>
      </w:r>
      <w:r w:rsidRPr="00F821B2">
        <w:rPr>
          <w:rFonts w:cs="Times New Roman"/>
          <w:bCs w:val="0"/>
          <w:spacing w:val="-3"/>
          <w:sz w:val="26"/>
          <w:szCs w:val="26"/>
          <w:lang w:val="es-ES_tradnl" w:eastAsia="es-ES"/>
        </w:rPr>
        <w:t xml:space="preserve"> de la Comisión Económica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que a su vez da la palabra a la </w:t>
      </w:r>
      <w:r>
        <w:rPr>
          <w:rFonts w:cs="Times New Roman"/>
          <w:bCs w:val="0"/>
          <w:spacing w:val="-3"/>
          <w:sz w:val="26"/>
          <w:szCs w:val="26"/>
          <w:lang w:val="es-ES_tradnl" w:eastAsia="es-ES"/>
        </w:rPr>
        <w:t>Sra. Gerente</w:t>
      </w:r>
      <w:r w:rsidRPr="00F821B2">
        <w:rPr>
          <w:rFonts w:cs="Times New Roman"/>
          <w:b w:val="0"/>
          <w:bCs w:val="0"/>
          <w:spacing w:val="-3"/>
          <w:sz w:val="26"/>
          <w:szCs w:val="26"/>
          <w:lang w:val="es-ES_tradnl" w:eastAsia="es-ES"/>
        </w:rPr>
        <w:t>, que expone el contenido de este punto del Orden del día.</w:t>
      </w:r>
    </w:p>
    <w:p w14:paraId="0C8B31EB" w14:textId="77777777" w:rsidR="00594BC3" w:rsidRPr="00F821B2" w:rsidRDefault="00594BC3" w:rsidP="00594BC3">
      <w:pPr>
        <w:tabs>
          <w:tab w:val="left" w:pos="-720"/>
        </w:tabs>
        <w:spacing w:line="240" w:lineRule="atLeast"/>
        <w:jc w:val="both"/>
        <w:rPr>
          <w:rFonts w:cs="Times New Roman"/>
          <w:b w:val="0"/>
          <w:spacing w:val="-3"/>
          <w:sz w:val="26"/>
          <w:szCs w:val="26"/>
          <w:lang w:val="es-ES_tradnl"/>
        </w:rPr>
      </w:pPr>
    </w:p>
    <w:p w14:paraId="5306A9C2" w14:textId="782AFA92" w:rsidR="00594BC3" w:rsidRDefault="00594BC3" w:rsidP="00594BC3">
      <w:pPr>
        <w:tabs>
          <w:tab w:val="left" w:pos="-720"/>
        </w:tabs>
        <w:spacing w:line="240" w:lineRule="atLeast"/>
        <w:jc w:val="both"/>
        <w:rPr>
          <w:rFonts w:cs="Times New Roman"/>
          <w:b w:val="0"/>
          <w:bCs w:val="0"/>
          <w:spacing w:val="-3"/>
          <w:sz w:val="26"/>
          <w:szCs w:val="26"/>
          <w:lang w:val="es-ES_tradnl" w:eastAsia="es-ES"/>
        </w:rPr>
      </w:pPr>
      <w:r>
        <w:rPr>
          <w:rFonts w:cs="Times New Roman"/>
          <w:spacing w:val="-3"/>
          <w:sz w:val="26"/>
          <w:szCs w:val="26"/>
          <w:lang w:val="es-ES_tradnl" w:eastAsia="es-ES"/>
        </w:rPr>
        <w:tab/>
        <w:t>La Sra. Presidenta de la Comisión</w:t>
      </w:r>
      <w:r w:rsidRPr="00F821B2">
        <w:rPr>
          <w:rFonts w:cs="Times New Roman"/>
          <w:spacing w:val="-3"/>
          <w:sz w:val="26"/>
          <w:szCs w:val="26"/>
          <w:lang w:val="es-ES_tradnl" w:eastAsia="es-ES"/>
        </w:rPr>
        <w:t>,</w:t>
      </w:r>
      <w:r w:rsidRPr="00F821B2">
        <w:rPr>
          <w:rFonts w:cs="Times New Roman"/>
          <w:b w:val="0"/>
          <w:bCs w:val="0"/>
          <w:spacing w:val="-3"/>
          <w:sz w:val="26"/>
          <w:szCs w:val="26"/>
          <w:lang w:val="es-ES_tradnl" w:eastAsia="es-ES"/>
        </w:rPr>
        <w:t xml:space="preserve"> informa que la Comisión</w:t>
      </w:r>
      <w:r w:rsidRPr="00F821B2">
        <w:rPr>
          <w:rFonts w:cs="Times New Roman"/>
          <w:bCs w:val="0"/>
          <w:spacing w:val="-3"/>
          <w:sz w:val="26"/>
          <w:szCs w:val="26"/>
          <w:lang w:val="es-ES_tradnl" w:eastAsia="es-ES"/>
        </w:rPr>
        <w:t xml:space="preserve">, </w:t>
      </w:r>
      <w:r>
        <w:rPr>
          <w:rFonts w:cs="Times New Roman"/>
          <w:b w:val="0"/>
          <w:bCs w:val="0"/>
          <w:spacing w:val="-3"/>
          <w:sz w:val="26"/>
          <w:szCs w:val="26"/>
          <w:lang w:val="es-ES_tradnl" w:eastAsia="es-ES"/>
        </w:rPr>
        <w:t>reunida hoy</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día 19 de diciembre de </w:t>
      </w:r>
      <w:r w:rsidRPr="00F821B2">
        <w:rPr>
          <w:rFonts w:cs="Times New Roman"/>
          <w:b w:val="0"/>
          <w:bCs w:val="0"/>
          <w:spacing w:val="-3"/>
          <w:sz w:val="26"/>
          <w:szCs w:val="26"/>
          <w:lang w:val="es-ES_tradnl" w:eastAsia="es-ES"/>
        </w:rPr>
        <w:t>2024 ha acordado, por unanimidad,</w:t>
      </w:r>
      <w:r>
        <w:rPr>
          <w:rFonts w:cs="Times New Roman"/>
          <w:b w:val="0"/>
          <w:bCs w:val="0"/>
          <w:spacing w:val="-3"/>
          <w:sz w:val="26"/>
          <w:szCs w:val="26"/>
          <w:lang w:val="es-ES_tradnl" w:eastAsia="es-ES"/>
        </w:rPr>
        <w:t xml:space="preserve"> elevar al Pleno la propuesta</w:t>
      </w:r>
      <w:r w:rsidRPr="00594BC3">
        <w:rPr>
          <w:rFonts w:cs="Times New Roman"/>
          <w:b w:val="0"/>
          <w:bCs w:val="0"/>
          <w:spacing w:val="-3"/>
          <w:sz w:val="26"/>
          <w:szCs w:val="26"/>
          <w:lang w:val="es-ES_tradnl" w:eastAsia="es-ES"/>
        </w:rPr>
        <w:t xml:space="preserve"> de subida de las tarifas de los exámen</w:t>
      </w:r>
      <w:r>
        <w:rPr>
          <w:rFonts w:cs="Times New Roman"/>
          <w:b w:val="0"/>
          <w:bCs w:val="0"/>
          <w:spacing w:val="-3"/>
          <w:sz w:val="26"/>
          <w:szCs w:val="26"/>
          <w:lang w:val="es-ES_tradnl" w:eastAsia="es-ES"/>
        </w:rPr>
        <w:t>es oficiales de japonés (</w:t>
      </w:r>
      <w:proofErr w:type="spellStart"/>
      <w:r>
        <w:rPr>
          <w:rFonts w:cs="Times New Roman"/>
          <w:b w:val="0"/>
          <w:bCs w:val="0"/>
          <w:spacing w:val="-3"/>
          <w:sz w:val="26"/>
          <w:szCs w:val="26"/>
          <w:lang w:val="es-ES_tradnl" w:eastAsia="es-ES"/>
        </w:rPr>
        <w:t>Nöken</w:t>
      </w:r>
      <w:proofErr w:type="spellEnd"/>
      <w:r>
        <w:rPr>
          <w:rFonts w:cs="Times New Roman"/>
          <w:b w:val="0"/>
          <w:bCs w:val="0"/>
          <w:spacing w:val="-3"/>
          <w:sz w:val="26"/>
          <w:szCs w:val="26"/>
          <w:lang w:val="es-ES_tradnl" w:eastAsia="es-ES"/>
        </w:rPr>
        <w:t>).</w:t>
      </w:r>
    </w:p>
    <w:p w14:paraId="329FD7E6" w14:textId="77777777" w:rsidR="00594BC3" w:rsidRDefault="00594BC3" w:rsidP="00BA3A40">
      <w:pPr>
        <w:tabs>
          <w:tab w:val="left" w:pos="-720"/>
        </w:tabs>
        <w:spacing w:line="240" w:lineRule="atLeast"/>
        <w:jc w:val="both"/>
        <w:rPr>
          <w:rFonts w:cs="Times New Roman"/>
          <w:spacing w:val="-3"/>
          <w:sz w:val="26"/>
          <w:szCs w:val="26"/>
          <w:lang w:val="es-ES_tradnl"/>
        </w:rPr>
      </w:pPr>
    </w:p>
    <w:p w14:paraId="37E5B597" w14:textId="77777777" w:rsidR="00594BC3" w:rsidRPr="00594BC3" w:rsidRDefault="00594BC3" w:rsidP="00594BC3">
      <w:pPr>
        <w:jc w:val="both"/>
        <w:rPr>
          <w:rFonts w:cs="Times New Roman"/>
          <w:spacing w:val="-3"/>
          <w:sz w:val="26"/>
          <w:szCs w:val="26"/>
          <w:lang w:val="es-ES_tradnl"/>
        </w:rPr>
      </w:pPr>
      <w:r w:rsidRPr="00594BC3">
        <w:rPr>
          <w:rFonts w:cs="Times New Roman"/>
          <w:spacing w:val="-3"/>
          <w:sz w:val="26"/>
          <w:szCs w:val="26"/>
          <w:lang w:val="es-ES_tradnl"/>
        </w:rPr>
        <w:t>El Pleno del Consejo Social de la Universidad Complutense de Madrid, en su reunión del día 19 de diciembre de 2024, ha acordado, por unanimidad, aprobar la propuesta de subida de las tarifas de los exámenes oficiales de japonés (</w:t>
      </w:r>
      <w:proofErr w:type="spellStart"/>
      <w:r w:rsidRPr="00594BC3">
        <w:rPr>
          <w:rFonts w:cs="Times New Roman"/>
          <w:spacing w:val="-3"/>
          <w:sz w:val="26"/>
          <w:szCs w:val="26"/>
          <w:lang w:val="es-ES_tradnl"/>
        </w:rPr>
        <w:t>Nöken</w:t>
      </w:r>
      <w:proofErr w:type="spellEnd"/>
      <w:r w:rsidRPr="00594BC3">
        <w:rPr>
          <w:rFonts w:cs="Times New Roman"/>
          <w:spacing w:val="-3"/>
          <w:sz w:val="26"/>
          <w:szCs w:val="26"/>
          <w:lang w:val="es-ES_tradnl"/>
        </w:rPr>
        <w:t>), en los términos aprobados en la Comisión Permanente del Consejo de Gobierno celebrada el día 12 de diciembre de 2024.</w:t>
      </w:r>
    </w:p>
    <w:p w14:paraId="7BB6FE58" w14:textId="7B4B13AD" w:rsidR="00594BC3" w:rsidRDefault="00594BC3" w:rsidP="00BA3A40">
      <w:pPr>
        <w:tabs>
          <w:tab w:val="left" w:pos="-720"/>
        </w:tabs>
        <w:spacing w:line="240" w:lineRule="atLeast"/>
        <w:jc w:val="both"/>
        <w:rPr>
          <w:rFonts w:cs="Times New Roman"/>
          <w:spacing w:val="-3"/>
          <w:sz w:val="26"/>
          <w:szCs w:val="26"/>
          <w:lang w:val="es-ES_tradnl"/>
        </w:rPr>
      </w:pPr>
    </w:p>
    <w:p w14:paraId="140CF1C4" w14:textId="77777777" w:rsidR="00594BC3" w:rsidRDefault="00594BC3" w:rsidP="00BA3A40">
      <w:pPr>
        <w:tabs>
          <w:tab w:val="left" w:pos="-720"/>
        </w:tabs>
        <w:spacing w:line="240" w:lineRule="atLeast"/>
        <w:jc w:val="both"/>
        <w:rPr>
          <w:rFonts w:cs="Times New Roman"/>
          <w:spacing w:val="-3"/>
          <w:sz w:val="26"/>
          <w:szCs w:val="26"/>
          <w:lang w:val="es-ES_tradnl"/>
        </w:rPr>
      </w:pPr>
    </w:p>
    <w:p w14:paraId="19A13AAF" w14:textId="78B04F8B" w:rsidR="00594BC3" w:rsidRDefault="00594BC3" w:rsidP="00BA3A40">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DECIMOPRIMERO.-</w:t>
      </w:r>
      <w:proofErr w:type="gramEnd"/>
      <w:r>
        <w:rPr>
          <w:rFonts w:cs="Times New Roman"/>
          <w:spacing w:val="-3"/>
          <w:sz w:val="26"/>
          <w:szCs w:val="26"/>
          <w:lang w:val="es-ES_tradnl"/>
        </w:rPr>
        <w:t xml:space="preserve"> </w:t>
      </w:r>
      <w:r w:rsidRPr="00594BC3">
        <w:rPr>
          <w:rFonts w:cs="Times New Roman"/>
          <w:spacing w:val="-3"/>
          <w:sz w:val="26"/>
          <w:szCs w:val="26"/>
          <w:lang w:val="es-ES_tradnl"/>
        </w:rPr>
        <w:t>PROPUESTA DE APROBACIÓN DE TARIFA DE COMPROBACIÓN DE CERTIFICADOS FRAUDULENTOS DE INGLÉS.</w:t>
      </w:r>
    </w:p>
    <w:p w14:paraId="5D386BFF" w14:textId="77777777" w:rsidR="00594BC3" w:rsidRDefault="00594BC3" w:rsidP="00594BC3">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0B026713" w14:textId="5893FB9D" w:rsidR="00594BC3" w:rsidRPr="00F821B2" w:rsidRDefault="00594BC3" w:rsidP="00594BC3">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Pr>
          <w:rFonts w:cs="Times New Roman"/>
          <w:b w:val="0"/>
          <w:bCs w:val="0"/>
          <w:spacing w:val="-3"/>
          <w:sz w:val="26"/>
          <w:szCs w:val="26"/>
          <w:lang w:val="es-ES_tradnl" w:eastAsia="es-ES"/>
        </w:rPr>
        <w:t>cede la palabra a la</w:t>
      </w:r>
      <w:r>
        <w:rPr>
          <w:rFonts w:cs="Times New Roman"/>
          <w:bCs w:val="0"/>
          <w:spacing w:val="-3"/>
          <w:sz w:val="26"/>
          <w:szCs w:val="26"/>
          <w:lang w:val="es-ES_tradnl" w:eastAsia="es-ES"/>
        </w:rPr>
        <w:t xml:space="preserve"> Sra. Presidenta</w:t>
      </w:r>
      <w:r w:rsidRPr="00F821B2">
        <w:rPr>
          <w:rFonts w:cs="Times New Roman"/>
          <w:bCs w:val="0"/>
          <w:spacing w:val="-3"/>
          <w:sz w:val="26"/>
          <w:szCs w:val="26"/>
          <w:lang w:val="es-ES_tradnl" w:eastAsia="es-ES"/>
        </w:rPr>
        <w:t xml:space="preserve"> de la Comisión Económica</w:t>
      </w:r>
      <w:r>
        <w:rPr>
          <w:rFonts w:cs="Times New Roman"/>
          <w:b w:val="0"/>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que a su vez da la palabra a la </w:t>
      </w:r>
      <w:r>
        <w:rPr>
          <w:rFonts w:cs="Times New Roman"/>
          <w:bCs w:val="0"/>
          <w:spacing w:val="-3"/>
          <w:sz w:val="26"/>
          <w:szCs w:val="26"/>
          <w:lang w:val="es-ES_tradnl" w:eastAsia="es-ES"/>
        </w:rPr>
        <w:t>Sra. Gerente</w:t>
      </w:r>
      <w:r w:rsidRPr="00F821B2">
        <w:rPr>
          <w:rFonts w:cs="Times New Roman"/>
          <w:b w:val="0"/>
          <w:bCs w:val="0"/>
          <w:spacing w:val="-3"/>
          <w:sz w:val="26"/>
          <w:szCs w:val="26"/>
          <w:lang w:val="es-ES_tradnl" w:eastAsia="es-ES"/>
        </w:rPr>
        <w:t>, que expone el contenido de este punto del Orden del día.</w:t>
      </w:r>
    </w:p>
    <w:p w14:paraId="76390A68" w14:textId="77777777" w:rsidR="00594BC3" w:rsidRPr="00F821B2" w:rsidRDefault="00594BC3" w:rsidP="00594BC3">
      <w:pPr>
        <w:tabs>
          <w:tab w:val="left" w:pos="-720"/>
        </w:tabs>
        <w:spacing w:line="240" w:lineRule="atLeast"/>
        <w:jc w:val="both"/>
        <w:rPr>
          <w:rFonts w:cs="Times New Roman"/>
          <w:b w:val="0"/>
          <w:spacing w:val="-3"/>
          <w:sz w:val="26"/>
          <w:szCs w:val="26"/>
          <w:lang w:val="es-ES_tradnl"/>
        </w:rPr>
      </w:pPr>
    </w:p>
    <w:p w14:paraId="43B0684B" w14:textId="781EA699" w:rsidR="00594BC3" w:rsidRPr="00B33495" w:rsidRDefault="00594BC3" w:rsidP="00BA3A40">
      <w:pPr>
        <w:tabs>
          <w:tab w:val="left" w:pos="-720"/>
        </w:tabs>
        <w:spacing w:line="240" w:lineRule="atLeast"/>
        <w:jc w:val="both"/>
        <w:rPr>
          <w:rFonts w:cs="Times New Roman"/>
          <w:b w:val="0"/>
          <w:spacing w:val="-3"/>
          <w:sz w:val="26"/>
          <w:szCs w:val="26"/>
          <w:lang w:val="es-ES_tradnl"/>
        </w:rPr>
      </w:pPr>
      <w:r>
        <w:rPr>
          <w:rFonts w:cs="Times New Roman"/>
          <w:spacing w:val="-3"/>
          <w:sz w:val="26"/>
          <w:szCs w:val="26"/>
          <w:lang w:val="es-ES_tradnl" w:eastAsia="es-ES"/>
        </w:rPr>
        <w:tab/>
        <w:t>La Sra. Presidenta de la Comisión</w:t>
      </w:r>
      <w:r w:rsidRPr="00F821B2">
        <w:rPr>
          <w:rFonts w:cs="Times New Roman"/>
          <w:spacing w:val="-3"/>
          <w:sz w:val="26"/>
          <w:szCs w:val="26"/>
          <w:lang w:val="es-ES_tradnl" w:eastAsia="es-ES"/>
        </w:rPr>
        <w:t>,</w:t>
      </w:r>
      <w:r w:rsidRPr="00F821B2">
        <w:rPr>
          <w:rFonts w:cs="Times New Roman"/>
          <w:b w:val="0"/>
          <w:bCs w:val="0"/>
          <w:spacing w:val="-3"/>
          <w:sz w:val="26"/>
          <w:szCs w:val="26"/>
          <w:lang w:val="es-ES_tradnl" w:eastAsia="es-ES"/>
        </w:rPr>
        <w:t xml:space="preserve"> informa que la Comisión</w:t>
      </w:r>
      <w:r w:rsidRPr="00F821B2">
        <w:rPr>
          <w:rFonts w:cs="Times New Roman"/>
          <w:bCs w:val="0"/>
          <w:spacing w:val="-3"/>
          <w:sz w:val="26"/>
          <w:szCs w:val="26"/>
          <w:lang w:val="es-ES_tradnl" w:eastAsia="es-ES"/>
        </w:rPr>
        <w:t xml:space="preserve">, </w:t>
      </w:r>
      <w:r>
        <w:rPr>
          <w:rFonts w:cs="Times New Roman"/>
          <w:b w:val="0"/>
          <w:bCs w:val="0"/>
          <w:spacing w:val="-3"/>
          <w:sz w:val="26"/>
          <w:szCs w:val="26"/>
          <w:lang w:val="es-ES_tradnl" w:eastAsia="es-ES"/>
        </w:rPr>
        <w:t>reunida hoy</w:t>
      </w:r>
      <w:r w:rsidRPr="00F821B2">
        <w:rPr>
          <w:rFonts w:cs="Times New Roman"/>
          <w:b w:val="0"/>
          <w:bCs w:val="0"/>
          <w:spacing w:val="-3"/>
          <w:sz w:val="26"/>
          <w:szCs w:val="26"/>
          <w:lang w:val="es-ES_tradnl" w:eastAsia="es-ES"/>
        </w:rPr>
        <w:t xml:space="preserve"> </w:t>
      </w:r>
      <w:r>
        <w:rPr>
          <w:rFonts w:cs="Times New Roman"/>
          <w:b w:val="0"/>
          <w:bCs w:val="0"/>
          <w:spacing w:val="-3"/>
          <w:sz w:val="26"/>
          <w:szCs w:val="26"/>
          <w:lang w:val="es-ES_tradnl" w:eastAsia="es-ES"/>
        </w:rPr>
        <w:t xml:space="preserve">día 19 de diciembre de </w:t>
      </w:r>
      <w:r w:rsidRPr="00F821B2">
        <w:rPr>
          <w:rFonts w:cs="Times New Roman"/>
          <w:b w:val="0"/>
          <w:bCs w:val="0"/>
          <w:spacing w:val="-3"/>
          <w:sz w:val="26"/>
          <w:szCs w:val="26"/>
          <w:lang w:val="es-ES_tradnl" w:eastAsia="es-ES"/>
        </w:rPr>
        <w:t>2024 ha acordado, por unanimidad,</w:t>
      </w:r>
      <w:r>
        <w:rPr>
          <w:rFonts w:cs="Times New Roman"/>
          <w:b w:val="0"/>
          <w:bCs w:val="0"/>
          <w:spacing w:val="-3"/>
          <w:sz w:val="26"/>
          <w:szCs w:val="26"/>
          <w:lang w:val="es-ES_tradnl" w:eastAsia="es-ES"/>
        </w:rPr>
        <w:t xml:space="preserve"> elevar al Pleno la propuesta</w:t>
      </w:r>
      <w:r w:rsidRPr="00594BC3">
        <w:rPr>
          <w:rFonts w:cs="Times New Roman"/>
          <w:b w:val="0"/>
          <w:bCs w:val="0"/>
          <w:spacing w:val="-3"/>
          <w:sz w:val="26"/>
          <w:szCs w:val="26"/>
          <w:lang w:val="es-ES_tradnl" w:eastAsia="es-ES"/>
        </w:rPr>
        <w:t xml:space="preserve"> </w:t>
      </w:r>
      <w:r w:rsidRPr="00B33495">
        <w:rPr>
          <w:rFonts w:cs="Times New Roman"/>
          <w:b w:val="0"/>
          <w:bCs w:val="0"/>
          <w:spacing w:val="-3"/>
          <w:sz w:val="26"/>
          <w:szCs w:val="26"/>
          <w:lang w:val="es-ES_tradnl" w:eastAsia="es-ES"/>
        </w:rPr>
        <w:t>de</w:t>
      </w:r>
      <w:r w:rsidR="00B33495" w:rsidRPr="00B33495">
        <w:rPr>
          <w:rFonts w:cs="Times New Roman"/>
          <w:b w:val="0"/>
          <w:spacing w:val="-3"/>
          <w:sz w:val="26"/>
          <w:szCs w:val="26"/>
          <w:lang w:val="es-ES_tradnl"/>
        </w:rPr>
        <w:t xml:space="preserve"> </w:t>
      </w:r>
      <w:r w:rsidRPr="00B33495">
        <w:rPr>
          <w:rFonts w:cs="Times New Roman"/>
          <w:b w:val="0"/>
          <w:spacing w:val="-3"/>
          <w:sz w:val="26"/>
          <w:szCs w:val="26"/>
          <w:lang w:val="es-ES_tradnl"/>
        </w:rPr>
        <w:t>aprobación de tarifa de comprobación de certificados fraudulentos de inglés.</w:t>
      </w:r>
    </w:p>
    <w:p w14:paraId="17B977B2" w14:textId="77777777" w:rsidR="00B33495" w:rsidRPr="00B33495" w:rsidRDefault="00B33495" w:rsidP="00BA3A40">
      <w:pPr>
        <w:tabs>
          <w:tab w:val="left" w:pos="-720"/>
        </w:tabs>
        <w:spacing w:line="240" w:lineRule="atLeast"/>
        <w:jc w:val="both"/>
        <w:rPr>
          <w:rFonts w:cs="Times New Roman"/>
          <w:b w:val="0"/>
          <w:spacing w:val="-3"/>
          <w:sz w:val="26"/>
          <w:szCs w:val="26"/>
          <w:lang w:val="es-ES_tradnl"/>
        </w:rPr>
      </w:pPr>
    </w:p>
    <w:p w14:paraId="2A74FF15" w14:textId="376C0292" w:rsidR="00B33495" w:rsidRDefault="00B33495" w:rsidP="00BA3A40">
      <w:pPr>
        <w:tabs>
          <w:tab w:val="left" w:pos="-720"/>
        </w:tabs>
        <w:spacing w:line="240" w:lineRule="atLeast"/>
        <w:jc w:val="both"/>
        <w:rPr>
          <w:rFonts w:cs="Times New Roman"/>
          <w:spacing w:val="-3"/>
          <w:sz w:val="26"/>
          <w:szCs w:val="26"/>
          <w:lang w:val="es-ES_tradnl"/>
        </w:rPr>
      </w:pPr>
      <w:r w:rsidRPr="00B33495">
        <w:rPr>
          <w:rFonts w:cs="Times New Roman"/>
          <w:spacing w:val="-3"/>
          <w:sz w:val="26"/>
          <w:szCs w:val="26"/>
          <w:lang w:val="es-ES_tradnl"/>
        </w:rPr>
        <w:t>El Pleno del Consejo Social de la Universidad Complutense de Madrid, en su reunión del día 19 de diciembre de 2024, ha acordado, por unanimidad, aprobar la propuesta de aprobación de tarifa de comprobación de certificados fraudulentos de inglés, en los términos aprobados en la Comisión Permanente del Consejo de Gobierno celebrada el día 12 de diciembre de 2024.</w:t>
      </w:r>
    </w:p>
    <w:p w14:paraId="46270FEE" w14:textId="77777777" w:rsidR="00B33495" w:rsidRDefault="00B33495" w:rsidP="00BA3A40">
      <w:pPr>
        <w:tabs>
          <w:tab w:val="left" w:pos="-720"/>
        </w:tabs>
        <w:spacing w:line="240" w:lineRule="atLeast"/>
        <w:jc w:val="both"/>
        <w:rPr>
          <w:rFonts w:cs="Times New Roman"/>
          <w:spacing w:val="-3"/>
          <w:sz w:val="26"/>
          <w:szCs w:val="26"/>
          <w:lang w:val="es-ES_tradnl"/>
        </w:rPr>
      </w:pPr>
    </w:p>
    <w:p w14:paraId="4C1F2A5C" w14:textId="77777777" w:rsidR="00B33495" w:rsidRDefault="00B33495" w:rsidP="00BA3A40">
      <w:pPr>
        <w:tabs>
          <w:tab w:val="left" w:pos="-720"/>
        </w:tabs>
        <w:spacing w:line="240" w:lineRule="atLeast"/>
        <w:jc w:val="both"/>
        <w:rPr>
          <w:rFonts w:cs="Times New Roman"/>
          <w:spacing w:val="-3"/>
          <w:sz w:val="26"/>
          <w:szCs w:val="26"/>
          <w:lang w:val="es-ES_tradnl"/>
        </w:rPr>
      </w:pPr>
    </w:p>
    <w:p w14:paraId="0330FB5F" w14:textId="3343D16E" w:rsidR="00B33495" w:rsidRDefault="00B33495" w:rsidP="00BA3A40">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DECIMOSEGUNDO.-</w:t>
      </w:r>
      <w:proofErr w:type="gramEnd"/>
      <w:r>
        <w:rPr>
          <w:rFonts w:cs="Times New Roman"/>
          <w:spacing w:val="-3"/>
          <w:sz w:val="26"/>
          <w:szCs w:val="26"/>
          <w:lang w:val="es-ES_tradnl"/>
        </w:rPr>
        <w:t xml:space="preserve"> </w:t>
      </w:r>
      <w:r w:rsidRPr="00B33495">
        <w:rPr>
          <w:rFonts w:cs="Times New Roman"/>
          <w:spacing w:val="-3"/>
          <w:sz w:val="26"/>
          <w:szCs w:val="26"/>
          <w:lang w:val="es-ES_tradnl"/>
        </w:rPr>
        <w:t>APROBACIÓN, SI PROCEDE, DE LA PROPUESTA DE MODIFICACIÓN SUSTANCIAL DEL TÍTULO DE GRADO EN INGENIERÍA DE COMPUTADORES DE LA FACULTAD DE INFORMÁTICA.</w:t>
      </w:r>
    </w:p>
    <w:p w14:paraId="58CAEF43" w14:textId="2971CA56" w:rsidR="00B33495" w:rsidRPr="00F821B2" w:rsidRDefault="00B33495" w:rsidP="00B33495">
      <w:pPr>
        <w:ind w:firstLine="708"/>
        <w:jc w:val="both"/>
        <w:rPr>
          <w:rFonts w:cs="Times New Roman"/>
          <w:b w:val="0"/>
          <w:sz w:val="26"/>
          <w:szCs w:val="26"/>
          <w:lang w:eastAsia="es-ES"/>
        </w:rPr>
      </w:pPr>
      <w:r w:rsidRPr="00F821B2">
        <w:rPr>
          <w:rFonts w:cs="Times New Roman"/>
          <w:b w:val="0"/>
          <w:bCs w:val="0"/>
          <w:spacing w:val="-3"/>
          <w:sz w:val="26"/>
          <w:szCs w:val="26"/>
          <w:lang w:val="es-ES_tradnl" w:eastAsia="es-ES"/>
        </w:rPr>
        <w:lastRenderedPageBreak/>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Pr>
          <w:rFonts w:cs="Times New Roman"/>
          <w:bCs w:val="0"/>
          <w:spacing w:val="-3"/>
          <w:sz w:val="26"/>
          <w:szCs w:val="26"/>
          <w:lang w:val="es-ES_tradnl" w:eastAsia="es-ES"/>
        </w:rPr>
        <w:t>Sr.</w:t>
      </w:r>
      <w:r w:rsidRPr="00F87FF1">
        <w:rPr>
          <w:rFonts w:cs="Times New Roman"/>
          <w:b w:val="0"/>
          <w:bCs w:val="0"/>
          <w:spacing w:val="-3"/>
          <w:sz w:val="26"/>
          <w:szCs w:val="26"/>
          <w:lang w:val="es-ES_tradnl" w:eastAsia="es-ES"/>
        </w:rPr>
        <w:t xml:space="preserve"> </w:t>
      </w:r>
      <w:r w:rsidRPr="00B33495">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comunica que la Comisión e</w:t>
      </w:r>
      <w:r>
        <w:rPr>
          <w:rFonts w:cs="Times New Roman"/>
          <w:b w:val="0"/>
          <w:bCs w:val="0"/>
          <w:spacing w:val="-3"/>
          <w:sz w:val="26"/>
          <w:szCs w:val="26"/>
          <w:lang w:val="es-ES_tradnl" w:eastAsia="es-ES"/>
        </w:rPr>
        <w:t xml:space="preserve">n su reunión de hoy 19 de </w:t>
      </w:r>
      <w:proofErr w:type="gramStart"/>
      <w:r>
        <w:rPr>
          <w:rFonts w:cs="Times New Roman"/>
          <w:b w:val="0"/>
          <w:bCs w:val="0"/>
          <w:spacing w:val="-3"/>
          <w:sz w:val="26"/>
          <w:szCs w:val="26"/>
          <w:lang w:val="es-ES_tradnl" w:eastAsia="es-ES"/>
        </w:rPr>
        <w:t xml:space="preserve">diciembre </w:t>
      </w:r>
      <w:r w:rsidRPr="00F821B2">
        <w:rPr>
          <w:rFonts w:cs="Times New Roman"/>
          <w:b w:val="0"/>
          <w:bCs w:val="0"/>
          <w:spacing w:val="-3"/>
          <w:sz w:val="26"/>
          <w:szCs w:val="26"/>
          <w:lang w:val="es-ES_tradnl" w:eastAsia="es-ES"/>
        </w:rPr>
        <w:t xml:space="preserve"> de</w:t>
      </w:r>
      <w:proofErr w:type="gramEnd"/>
      <w:r w:rsidRPr="00F821B2">
        <w:rPr>
          <w:rFonts w:cs="Times New Roman"/>
          <w:b w:val="0"/>
          <w:bCs w:val="0"/>
          <w:spacing w:val="-3"/>
          <w:sz w:val="26"/>
          <w:szCs w:val="26"/>
          <w:lang w:val="es-ES_tradnl" w:eastAsia="es-ES"/>
        </w:rPr>
        <w:t xml:space="preserve"> 2024 acordó por unanimidad elevar al Pleno este punto </w:t>
      </w:r>
      <w:r w:rsidRPr="00F821B2">
        <w:rPr>
          <w:rFonts w:cs="Times New Roman"/>
          <w:b w:val="0"/>
          <w:sz w:val="26"/>
          <w:szCs w:val="26"/>
          <w:lang w:eastAsia="es-ES"/>
        </w:rPr>
        <w:t xml:space="preserve">del Orden del Día </w:t>
      </w:r>
      <w:r w:rsidRPr="00F821B2">
        <w:rPr>
          <w:rFonts w:cs="Times New Roman"/>
          <w:b w:val="0"/>
          <w:bCs w:val="0"/>
          <w:spacing w:val="-3"/>
          <w:sz w:val="26"/>
          <w:szCs w:val="26"/>
          <w:lang w:val="es-ES_tradnl" w:eastAsia="es-ES"/>
        </w:rPr>
        <w:t>y a su vez da la palabra a</w:t>
      </w:r>
      <w:r w:rsidRPr="00F821B2">
        <w:rPr>
          <w:rFonts w:cs="Times New Roman"/>
          <w:b w:val="0"/>
          <w:sz w:val="26"/>
          <w:szCs w:val="26"/>
          <w:lang w:eastAsia="es-ES"/>
        </w:rPr>
        <w:t xml:space="preserve">l </w:t>
      </w:r>
      <w:r w:rsidRPr="00F821B2">
        <w:rPr>
          <w:rFonts w:cs="Times New Roman"/>
          <w:bCs w:val="0"/>
          <w:spacing w:val="-3"/>
          <w:sz w:val="26"/>
          <w:szCs w:val="26"/>
          <w:lang w:val="es-ES_tradnl" w:eastAsia="es-ES"/>
        </w:rPr>
        <w:t>Sr. Vicerrector de Estudios</w:t>
      </w:r>
      <w:r w:rsidRPr="00F821B2">
        <w:rPr>
          <w:rFonts w:cs="Times New Roman"/>
          <w:b w:val="0"/>
          <w:sz w:val="26"/>
          <w:szCs w:val="26"/>
          <w:lang w:eastAsia="es-ES"/>
        </w:rPr>
        <w:t xml:space="preserve"> que informa sobre el contenido del mismo.</w:t>
      </w:r>
    </w:p>
    <w:p w14:paraId="7C49CCC1" w14:textId="77777777" w:rsidR="00B33495" w:rsidRPr="00F821B2" w:rsidRDefault="00B33495" w:rsidP="00B33495">
      <w:pPr>
        <w:tabs>
          <w:tab w:val="left" w:pos="-720"/>
        </w:tabs>
        <w:autoSpaceDN w:val="0"/>
        <w:adjustRightInd w:val="0"/>
        <w:spacing w:line="240" w:lineRule="atLeast"/>
        <w:jc w:val="both"/>
        <w:rPr>
          <w:rFonts w:cs="Times New Roman"/>
          <w:spacing w:val="-3"/>
          <w:sz w:val="26"/>
          <w:szCs w:val="26"/>
          <w:lang w:val="es-ES_tradnl"/>
        </w:rPr>
      </w:pPr>
    </w:p>
    <w:p w14:paraId="36410C23" w14:textId="77777777" w:rsidR="00B33495" w:rsidRPr="00F821B2" w:rsidRDefault="00B33495" w:rsidP="00B33495">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787B76A6" w14:textId="77777777" w:rsidR="00B33495" w:rsidRDefault="00B33495" w:rsidP="00B33495">
      <w:pPr>
        <w:tabs>
          <w:tab w:val="left" w:pos="-720"/>
        </w:tabs>
        <w:autoSpaceDN w:val="0"/>
        <w:adjustRightInd w:val="0"/>
        <w:spacing w:line="240" w:lineRule="atLeast"/>
        <w:jc w:val="both"/>
        <w:rPr>
          <w:rFonts w:cs="Times New Roman"/>
          <w:spacing w:val="-3"/>
          <w:sz w:val="26"/>
          <w:szCs w:val="26"/>
          <w:lang w:val="es-ES_tradnl"/>
        </w:rPr>
      </w:pPr>
    </w:p>
    <w:p w14:paraId="7497DE3A" w14:textId="77777777" w:rsidR="00B33495" w:rsidRPr="00B33495" w:rsidRDefault="00B33495" w:rsidP="00B33495">
      <w:pPr>
        <w:spacing w:line="240" w:lineRule="atLeast"/>
        <w:jc w:val="both"/>
        <w:rPr>
          <w:rFonts w:cs="Helv 12pt"/>
          <w:spacing w:val="-3"/>
          <w:sz w:val="26"/>
          <w:szCs w:val="26"/>
          <w:lang w:val="es-ES_tradnl"/>
        </w:rPr>
      </w:pPr>
      <w:r w:rsidRPr="00B33495">
        <w:rPr>
          <w:rFonts w:cs="Helv 12pt"/>
          <w:spacing w:val="-3"/>
          <w:sz w:val="26"/>
          <w:szCs w:val="26"/>
          <w:lang w:val="es-ES_tradnl"/>
        </w:rPr>
        <w:t xml:space="preserve">INFORME DEL </w:t>
      </w:r>
      <w:proofErr w:type="gramStart"/>
      <w:r w:rsidRPr="00B33495">
        <w:rPr>
          <w:rFonts w:cs="Helv 12pt"/>
          <w:spacing w:val="-3"/>
          <w:sz w:val="26"/>
          <w:szCs w:val="26"/>
          <w:lang w:val="es-ES_tradnl"/>
        </w:rPr>
        <w:t>CONSEJO  SOCIAL</w:t>
      </w:r>
      <w:proofErr w:type="gramEnd"/>
      <w:r w:rsidRPr="00B33495">
        <w:rPr>
          <w:rFonts w:cs="Helv 12pt"/>
          <w:spacing w:val="-3"/>
          <w:sz w:val="26"/>
          <w:szCs w:val="26"/>
          <w:lang w:val="es-ES_tradnl"/>
        </w:rPr>
        <w:t xml:space="preserve">  DE  LA  UNIVERSIDAD  COMPLUTENSE DE MADRID PARA LA ABPROBACIÓN DE MODIFICACIÓN SUSTANCIAL DE TÍTULO DE GRADO.</w:t>
      </w:r>
    </w:p>
    <w:p w14:paraId="01354033" w14:textId="77777777" w:rsidR="00B33495" w:rsidRPr="00B33495" w:rsidRDefault="00B33495" w:rsidP="00B33495">
      <w:pPr>
        <w:spacing w:line="240" w:lineRule="atLeast"/>
        <w:rPr>
          <w:rFonts w:cs="Helv 12pt"/>
          <w:spacing w:val="-3"/>
          <w:sz w:val="26"/>
          <w:szCs w:val="26"/>
          <w:lang w:val="es-ES_tradnl"/>
        </w:rPr>
      </w:pPr>
    </w:p>
    <w:p w14:paraId="72EC9202" w14:textId="77777777" w:rsidR="00B33495" w:rsidRPr="00B33495" w:rsidRDefault="00B33495" w:rsidP="00B33495">
      <w:pPr>
        <w:spacing w:line="240" w:lineRule="atLeast"/>
        <w:jc w:val="both"/>
        <w:rPr>
          <w:rFonts w:cs="Helv 12pt"/>
          <w:spacing w:val="-3"/>
          <w:sz w:val="26"/>
          <w:szCs w:val="26"/>
          <w:lang w:val="es-ES_tradnl"/>
        </w:rPr>
      </w:pPr>
      <w:r w:rsidRPr="00B33495">
        <w:rPr>
          <w:rFonts w:cs="Helv 12pt"/>
          <w:spacing w:val="-3"/>
          <w:sz w:val="26"/>
          <w:szCs w:val="26"/>
          <w:lang w:val="es-ES_tradnl"/>
        </w:rPr>
        <w:t>DENOMINACIÓN DEL TÍTULO: GRADO EN INGENIERÍA DE COMPUTADORES DE LA FACULTAD DE INFORMÁTICA.</w:t>
      </w:r>
    </w:p>
    <w:p w14:paraId="78AA3A61" w14:textId="77777777" w:rsidR="00B33495" w:rsidRPr="00B33495" w:rsidRDefault="00B33495" w:rsidP="00B33495">
      <w:pPr>
        <w:tabs>
          <w:tab w:val="left" w:pos="-720"/>
        </w:tabs>
        <w:spacing w:line="240" w:lineRule="atLeast"/>
        <w:rPr>
          <w:rFonts w:cs="Helv 12pt"/>
          <w:spacing w:val="-3"/>
          <w:sz w:val="26"/>
          <w:szCs w:val="26"/>
          <w:lang w:val="es-ES_tradnl"/>
        </w:rPr>
      </w:pPr>
    </w:p>
    <w:p w14:paraId="358E96F2" w14:textId="77777777" w:rsidR="00B33495" w:rsidRPr="00B33495" w:rsidRDefault="00B33495" w:rsidP="00B33495">
      <w:pPr>
        <w:tabs>
          <w:tab w:val="left" w:pos="-720"/>
        </w:tabs>
        <w:spacing w:line="240" w:lineRule="atLeast"/>
        <w:rPr>
          <w:rFonts w:cs="Helv 12pt"/>
          <w:spacing w:val="-3"/>
          <w:sz w:val="26"/>
          <w:szCs w:val="26"/>
          <w:lang w:val="es-ES_tradnl"/>
        </w:rPr>
      </w:pPr>
      <w:proofErr w:type="gramStart"/>
      <w:r w:rsidRPr="00B33495">
        <w:rPr>
          <w:rFonts w:cs="Helv 12pt"/>
          <w:spacing w:val="-3"/>
          <w:sz w:val="26"/>
          <w:szCs w:val="26"/>
          <w:lang w:val="es-ES_tradnl"/>
        </w:rPr>
        <w:t>MARCO  LEGAL</w:t>
      </w:r>
      <w:proofErr w:type="gramEnd"/>
      <w:r w:rsidRPr="00B33495">
        <w:rPr>
          <w:rFonts w:cs="Helv 12pt"/>
          <w:spacing w:val="-3"/>
          <w:sz w:val="26"/>
          <w:szCs w:val="26"/>
          <w:lang w:val="es-ES_tradnl"/>
        </w:rPr>
        <w:t xml:space="preserve">  Y  ANTECEDENTES</w:t>
      </w:r>
    </w:p>
    <w:p w14:paraId="3A41978F"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p>
    <w:p w14:paraId="01601408"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r w:rsidRPr="00B33495">
        <w:rPr>
          <w:rFonts w:cs="Helv 12pt"/>
          <w:spacing w:val="-3"/>
          <w:sz w:val="26"/>
          <w:szCs w:val="26"/>
          <w:lang w:val="es-ES_tradnl"/>
        </w:rPr>
        <w:t>Primero.-</w:t>
      </w:r>
      <w:r w:rsidRPr="00B33495">
        <w:rPr>
          <w:rFonts w:cs="Helv 12pt"/>
          <w:b w:val="0"/>
          <w:bCs w:val="0"/>
          <w:spacing w:val="-3"/>
          <w:sz w:val="26"/>
          <w:szCs w:val="26"/>
          <w:lang w:val="es-ES_tradnl"/>
        </w:rPr>
        <w:tab/>
        <w:t>La Ley Orgánica 2/2023, de 22 de marzo, del Sistema Universitario, en su artículo 8.2 establece que</w:t>
      </w:r>
      <w:r w:rsidRPr="00B33495">
        <w:rPr>
          <w:sz w:val="26"/>
          <w:szCs w:val="26"/>
        </w:rPr>
        <w:t xml:space="preserve"> </w:t>
      </w:r>
      <w:r w:rsidRPr="00B33495">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5DED2A88"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p>
    <w:p w14:paraId="6E858303" w14:textId="77777777" w:rsidR="00B33495" w:rsidRPr="00B33495" w:rsidRDefault="00B33495" w:rsidP="00B33495">
      <w:pPr>
        <w:tabs>
          <w:tab w:val="left" w:pos="-720"/>
        </w:tabs>
        <w:spacing w:line="240" w:lineRule="atLeast"/>
        <w:jc w:val="both"/>
        <w:rPr>
          <w:rFonts w:cs="Helv 12pt"/>
          <w:b w:val="0"/>
          <w:bCs w:val="0"/>
          <w:spacing w:val="-3"/>
          <w:sz w:val="26"/>
          <w:szCs w:val="26"/>
        </w:rPr>
      </w:pPr>
      <w:proofErr w:type="gramStart"/>
      <w:r w:rsidRPr="00B33495">
        <w:rPr>
          <w:rFonts w:cs="Helv 12pt"/>
          <w:spacing w:val="-3"/>
          <w:sz w:val="26"/>
          <w:szCs w:val="26"/>
          <w:lang w:val="es-ES_tradnl"/>
        </w:rPr>
        <w:t>Segundo.-</w:t>
      </w:r>
      <w:proofErr w:type="gramEnd"/>
      <w:r w:rsidRPr="00B33495">
        <w:rPr>
          <w:rFonts w:cs="Helv 12pt"/>
          <w:b w:val="0"/>
          <w:bCs w:val="0"/>
          <w:spacing w:val="-3"/>
          <w:sz w:val="26"/>
          <w:szCs w:val="26"/>
          <w:lang w:val="es-ES_tradnl"/>
        </w:rPr>
        <w:tab/>
        <w:t xml:space="preserve">La propuesta sometida a informe cuenta con la aprobación previa del Consejo de Gobierno de esta Universidad, de fecha </w:t>
      </w:r>
      <w:r w:rsidRPr="00B33495">
        <w:rPr>
          <w:rFonts w:cs="Helv 12pt"/>
          <w:b w:val="0"/>
          <w:bCs w:val="0"/>
          <w:spacing w:val="-3"/>
          <w:sz w:val="26"/>
          <w:szCs w:val="26"/>
        </w:rPr>
        <w:t>17 de diciembre de 2024.</w:t>
      </w:r>
    </w:p>
    <w:p w14:paraId="13000D11"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p>
    <w:p w14:paraId="04020C23" w14:textId="77777777" w:rsidR="00B33495" w:rsidRPr="00B33495" w:rsidRDefault="00B33495" w:rsidP="00B33495">
      <w:pPr>
        <w:spacing w:line="240" w:lineRule="atLeast"/>
        <w:jc w:val="both"/>
        <w:rPr>
          <w:rFonts w:cs="Helv 12pt"/>
          <w:b w:val="0"/>
          <w:spacing w:val="-3"/>
          <w:sz w:val="26"/>
          <w:szCs w:val="26"/>
          <w:lang w:val="es-ES_tradnl"/>
        </w:rPr>
      </w:pPr>
      <w:r w:rsidRPr="00B33495">
        <w:rPr>
          <w:rFonts w:cs="Helv 12pt"/>
          <w:spacing w:val="-3"/>
          <w:sz w:val="26"/>
          <w:szCs w:val="26"/>
          <w:lang w:val="es-ES_tradnl"/>
        </w:rPr>
        <w:t>Tercero.-</w:t>
      </w:r>
      <w:r w:rsidRPr="00B33495">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B33495">
        <w:rPr>
          <w:sz w:val="26"/>
          <w:szCs w:val="26"/>
        </w:rPr>
        <w:t xml:space="preserve"> </w:t>
      </w:r>
      <w:r w:rsidRPr="00B33495">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Pr="00B33495">
        <w:rPr>
          <w:rFonts w:cs="Helv 12pt"/>
          <w:b w:val="0"/>
          <w:bCs w:val="0"/>
          <w:spacing w:val="-3"/>
          <w:sz w:val="26"/>
          <w:szCs w:val="26"/>
        </w:rPr>
        <w:t>19 de diciembre de 2024</w:t>
      </w:r>
      <w:r w:rsidRPr="00B33495">
        <w:rPr>
          <w:rFonts w:cs="Helv 12pt"/>
          <w:b w:val="0"/>
          <w:bCs w:val="0"/>
          <w:spacing w:val="-3"/>
          <w:sz w:val="26"/>
          <w:szCs w:val="26"/>
          <w:lang w:val="es-ES_tradnl"/>
        </w:rPr>
        <w:t>, ha acordado informar favorablemente la aprobación de la propuesta de modificación sustancial del Título de Grado en</w:t>
      </w:r>
      <w:r w:rsidRPr="00B33495">
        <w:rPr>
          <w:sz w:val="26"/>
          <w:szCs w:val="26"/>
        </w:rPr>
        <w:t xml:space="preserve"> </w:t>
      </w:r>
      <w:r w:rsidRPr="00B33495">
        <w:rPr>
          <w:rFonts w:cs="Times New Roman"/>
          <w:b w:val="0"/>
          <w:bCs w:val="0"/>
          <w:color w:val="000000"/>
          <w:sz w:val="26"/>
          <w:szCs w:val="26"/>
        </w:rPr>
        <w:t>Ingeniería de Computadores de la Facultad de Informática</w:t>
      </w:r>
      <w:r w:rsidRPr="00B33495">
        <w:rPr>
          <w:rFonts w:cs="Helv 12pt"/>
          <w:b w:val="0"/>
          <w:bCs w:val="0"/>
          <w:spacing w:val="-3"/>
          <w:sz w:val="26"/>
          <w:szCs w:val="26"/>
          <w:lang w:val="es-ES_tradnl"/>
        </w:rPr>
        <w:t>,</w:t>
      </w:r>
      <w:r w:rsidRPr="00B33495">
        <w:rPr>
          <w:sz w:val="26"/>
          <w:szCs w:val="26"/>
        </w:rPr>
        <w:t xml:space="preserve"> </w:t>
      </w:r>
      <w:r w:rsidRPr="00B33495">
        <w:rPr>
          <w:rFonts w:cs="Helv 12pt"/>
          <w:b w:val="0"/>
          <w:bCs w:val="0"/>
          <w:spacing w:val="-3"/>
          <w:sz w:val="26"/>
          <w:szCs w:val="26"/>
          <w:lang w:val="es-ES_tradnl"/>
        </w:rPr>
        <w:t>por lo que se hace constar para que surta todos los efectos que procedan.</w:t>
      </w:r>
    </w:p>
    <w:p w14:paraId="49CE5668" w14:textId="77777777" w:rsidR="00B33495" w:rsidRPr="00B33495" w:rsidRDefault="00B33495" w:rsidP="00EA67AD">
      <w:pPr>
        <w:tabs>
          <w:tab w:val="left" w:pos="-720"/>
        </w:tabs>
        <w:autoSpaceDN w:val="0"/>
        <w:adjustRightInd w:val="0"/>
        <w:spacing w:line="240" w:lineRule="atLeast"/>
        <w:jc w:val="both"/>
        <w:rPr>
          <w:rFonts w:cs="Times New Roman"/>
          <w:spacing w:val="-3"/>
          <w:sz w:val="26"/>
          <w:szCs w:val="26"/>
          <w:lang w:val="es-ES_tradnl"/>
        </w:rPr>
      </w:pPr>
    </w:p>
    <w:p w14:paraId="22217F87" w14:textId="77777777" w:rsidR="00B33495" w:rsidRDefault="00B33495" w:rsidP="00EA67AD">
      <w:pPr>
        <w:tabs>
          <w:tab w:val="left" w:pos="-720"/>
        </w:tabs>
        <w:autoSpaceDN w:val="0"/>
        <w:adjustRightInd w:val="0"/>
        <w:spacing w:line="240" w:lineRule="atLeast"/>
        <w:jc w:val="both"/>
        <w:rPr>
          <w:rFonts w:cs="Times New Roman"/>
          <w:spacing w:val="-3"/>
          <w:sz w:val="26"/>
          <w:szCs w:val="26"/>
          <w:lang w:val="es-ES_tradnl"/>
        </w:rPr>
      </w:pPr>
    </w:p>
    <w:p w14:paraId="2349B82B" w14:textId="77777777" w:rsidR="00B33495" w:rsidRDefault="00B33495" w:rsidP="00EA67AD">
      <w:pPr>
        <w:tabs>
          <w:tab w:val="left" w:pos="-720"/>
        </w:tabs>
        <w:autoSpaceDN w:val="0"/>
        <w:adjustRightInd w:val="0"/>
        <w:spacing w:line="240" w:lineRule="atLeast"/>
        <w:jc w:val="both"/>
        <w:rPr>
          <w:rFonts w:cs="Times New Roman"/>
          <w:spacing w:val="-3"/>
          <w:sz w:val="26"/>
          <w:szCs w:val="26"/>
          <w:lang w:val="es-ES_tradnl"/>
        </w:rPr>
      </w:pPr>
    </w:p>
    <w:p w14:paraId="5152DD82" w14:textId="16E20B09" w:rsidR="00B33495" w:rsidRPr="00B33495" w:rsidRDefault="00B33495" w:rsidP="00B33495">
      <w:pPr>
        <w:jc w:val="both"/>
        <w:rPr>
          <w:rFonts w:cs="Times New Roman"/>
          <w:spacing w:val="-3"/>
          <w:sz w:val="26"/>
          <w:szCs w:val="26"/>
          <w:lang w:val="es-ES_tradnl"/>
        </w:rPr>
      </w:pPr>
      <w:proofErr w:type="gramStart"/>
      <w:r>
        <w:rPr>
          <w:rFonts w:cs="Times New Roman"/>
          <w:spacing w:val="-3"/>
          <w:sz w:val="26"/>
          <w:szCs w:val="26"/>
          <w:lang w:val="es-ES_tradnl"/>
        </w:rPr>
        <w:t>DECIMOTERC</w:t>
      </w:r>
      <w:r w:rsidR="003D2D14">
        <w:rPr>
          <w:rFonts w:cs="Times New Roman"/>
          <w:spacing w:val="-3"/>
          <w:sz w:val="26"/>
          <w:szCs w:val="26"/>
          <w:lang w:val="es-ES_tradnl"/>
        </w:rPr>
        <w:t>ERO.-</w:t>
      </w:r>
      <w:proofErr w:type="gramEnd"/>
      <w:r w:rsidR="003D2D14">
        <w:rPr>
          <w:rFonts w:cs="Times New Roman"/>
          <w:spacing w:val="-3"/>
          <w:sz w:val="26"/>
          <w:szCs w:val="26"/>
          <w:lang w:val="es-ES_tradnl"/>
        </w:rPr>
        <w:t xml:space="preserve"> </w:t>
      </w:r>
      <w:r w:rsidRPr="00B33495">
        <w:rPr>
          <w:rFonts w:cs="Times New Roman"/>
          <w:spacing w:val="-3"/>
          <w:sz w:val="26"/>
          <w:szCs w:val="26"/>
          <w:lang w:val="es-ES_tradnl"/>
        </w:rPr>
        <w:t>APROBACIÓN, SI PROCEDE, DE LA PROPUESTA DE MODIFICACIÓN SUSTANCIAL DEL TÍTULO DE GRADO EN INGENIERÍA DEL SOFTWARE DE LA FACULTAD DE INFORMÁTICA.</w:t>
      </w:r>
    </w:p>
    <w:p w14:paraId="06DD9D7E" w14:textId="339B9AC3" w:rsidR="00BD4AE0" w:rsidRDefault="00BD4AE0" w:rsidP="00EA67AD">
      <w:pPr>
        <w:tabs>
          <w:tab w:val="left" w:pos="-720"/>
        </w:tabs>
        <w:autoSpaceDN w:val="0"/>
        <w:adjustRightInd w:val="0"/>
        <w:spacing w:line="240" w:lineRule="atLeast"/>
        <w:jc w:val="both"/>
        <w:rPr>
          <w:rFonts w:cs="Times New Roman"/>
          <w:spacing w:val="-3"/>
          <w:sz w:val="26"/>
          <w:szCs w:val="26"/>
          <w:lang w:val="es-ES_tradnl"/>
        </w:rPr>
      </w:pPr>
    </w:p>
    <w:p w14:paraId="30CEA0F3" w14:textId="77777777" w:rsidR="00B33495" w:rsidRPr="00F821B2" w:rsidRDefault="00B33495" w:rsidP="00B33495">
      <w:pPr>
        <w:ind w:firstLine="708"/>
        <w:jc w:val="both"/>
        <w:rPr>
          <w:rFonts w:cs="Times New Roman"/>
          <w:b w:val="0"/>
          <w:sz w:val="26"/>
          <w:szCs w:val="26"/>
          <w:lang w:eastAsia="es-ES"/>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Pr>
          <w:rFonts w:cs="Times New Roman"/>
          <w:bCs w:val="0"/>
          <w:spacing w:val="-3"/>
          <w:sz w:val="26"/>
          <w:szCs w:val="26"/>
          <w:lang w:val="es-ES_tradnl" w:eastAsia="es-ES"/>
        </w:rPr>
        <w:t>Sr.</w:t>
      </w:r>
      <w:r w:rsidRPr="00F87FF1">
        <w:rPr>
          <w:rFonts w:cs="Times New Roman"/>
          <w:b w:val="0"/>
          <w:bCs w:val="0"/>
          <w:spacing w:val="-3"/>
          <w:sz w:val="26"/>
          <w:szCs w:val="26"/>
          <w:lang w:val="es-ES_tradnl" w:eastAsia="es-ES"/>
        </w:rPr>
        <w:t xml:space="preserve"> </w:t>
      </w:r>
      <w:r w:rsidRPr="00B33495">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comunica que la Comisión e</w:t>
      </w:r>
      <w:r>
        <w:rPr>
          <w:rFonts w:cs="Times New Roman"/>
          <w:b w:val="0"/>
          <w:bCs w:val="0"/>
          <w:spacing w:val="-3"/>
          <w:sz w:val="26"/>
          <w:szCs w:val="26"/>
          <w:lang w:val="es-ES_tradnl" w:eastAsia="es-ES"/>
        </w:rPr>
        <w:t xml:space="preserve">n su reunión de hoy 19 de </w:t>
      </w:r>
      <w:proofErr w:type="gramStart"/>
      <w:r>
        <w:rPr>
          <w:rFonts w:cs="Times New Roman"/>
          <w:b w:val="0"/>
          <w:bCs w:val="0"/>
          <w:spacing w:val="-3"/>
          <w:sz w:val="26"/>
          <w:szCs w:val="26"/>
          <w:lang w:val="es-ES_tradnl" w:eastAsia="es-ES"/>
        </w:rPr>
        <w:t xml:space="preserve">diciembre </w:t>
      </w:r>
      <w:r w:rsidRPr="00F821B2">
        <w:rPr>
          <w:rFonts w:cs="Times New Roman"/>
          <w:b w:val="0"/>
          <w:bCs w:val="0"/>
          <w:spacing w:val="-3"/>
          <w:sz w:val="26"/>
          <w:szCs w:val="26"/>
          <w:lang w:val="es-ES_tradnl" w:eastAsia="es-ES"/>
        </w:rPr>
        <w:t xml:space="preserve"> de</w:t>
      </w:r>
      <w:proofErr w:type="gramEnd"/>
      <w:r w:rsidRPr="00F821B2">
        <w:rPr>
          <w:rFonts w:cs="Times New Roman"/>
          <w:b w:val="0"/>
          <w:bCs w:val="0"/>
          <w:spacing w:val="-3"/>
          <w:sz w:val="26"/>
          <w:szCs w:val="26"/>
          <w:lang w:val="es-ES_tradnl" w:eastAsia="es-ES"/>
        </w:rPr>
        <w:t xml:space="preserve"> 2024 acordó por unanimidad elevar al Pleno este punto </w:t>
      </w:r>
      <w:r w:rsidRPr="00F821B2">
        <w:rPr>
          <w:rFonts w:cs="Times New Roman"/>
          <w:b w:val="0"/>
          <w:sz w:val="26"/>
          <w:szCs w:val="26"/>
          <w:lang w:eastAsia="es-ES"/>
        </w:rPr>
        <w:t xml:space="preserve">del Orden del Día </w:t>
      </w:r>
      <w:r w:rsidRPr="00F821B2">
        <w:rPr>
          <w:rFonts w:cs="Times New Roman"/>
          <w:b w:val="0"/>
          <w:bCs w:val="0"/>
          <w:spacing w:val="-3"/>
          <w:sz w:val="26"/>
          <w:szCs w:val="26"/>
          <w:lang w:val="es-ES_tradnl" w:eastAsia="es-ES"/>
        </w:rPr>
        <w:t>y a su vez da la palabra a</w:t>
      </w:r>
      <w:r w:rsidRPr="00F821B2">
        <w:rPr>
          <w:rFonts w:cs="Times New Roman"/>
          <w:b w:val="0"/>
          <w:sz w:val="26"/>
          <w:szCs w:val="26"/>
          <w:lang w:eastAsia="es-ES"/>
        </w:rPr>
        <w:t xml:space="preserve">l </w:t>
      </w:r>
      <w:r w:rsidRPr="00F821B2">
        <w:rPr>
          <w:rFonts w:cs="Times New Roman"/>
          <w:bCs w:val="0"/>
          <w:spacing w:val="-3"/>
          <w:sz w:val="26"/>
          <w:szCs w:val="26"/>
          <w:lang w:val="es-ES_tradnl" w:eastAsia="es-ES"/>
        </w:rPr>
        <w:t>Sr. Vicerrector de Estudios</w:t>
      </w:r>
      <w:r w:rsidRPr="00F821B2">
        <w:rPr>
          <w:rFonts w:cs="Times New Roman"/>
          <w:b w:val="0"/>
          <w:sz w:val="26"/>
          <w:szCs w:val="26"/>
          <w:lang w:eastAsia="es-ES"/>
        </w:rPr>
        <w:t xml:space="preserve"> que informa sobre el contenido del mismo.</w:t>
      </w:r>
    </w:p>
    <w:p w14:paraId="020155A9" w14:textId="77777777" w:rsidR="00B33495" w:rsidRPr="00F821B2" w:rsidRDefault="00B33495" w:rsidP="00B33495">
      <w:pPr>
        <w:tabs>
          <w:tab w:val="left" w:pos="-720"/>
        </w:tabs>
        <w:autoSpaceDN w:val="0"/>
        <w:adjustRightInd w:val="0"/>
        <w:spacing w:line="240" w:lineRule="atLeast"/>
        <w:jc w:val="both"/>
        <w:rPr>
          <w:rFonts w:cs="Times New Roman"/>
          <w:spacing w:val="-3"/>
          <w:sz w:val="26"/>
          <w:szCs w:val="26"/>
          <w:lang w:val="es-ES_tradnl"/>
        </w:rPr>
      </w:pPr>
    </w:p>
    <w:p w14:paraId="083FDD89" w14:textId="77777777" w:rsidR="00B33495" w:rsidRPr="00F821B2" w:rsidRDefault="00B33495" w:rsidP="00B33495">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15227989" w14:textId="77777777" w:rsidR="00B33495" w:rsidRDefault="00B33495" w:rsidP="00B33495">
      <w:pPr>
        <w:tabs>
          <w:tab w:val="left" w:pos="-720"/>
        </w:tabs>
        <w:autoSpaceDN w:val="0"/>
        <w:adjustRightInd w:val="0"/>
        <w:spacing w:line="240" w:lineRule="atLeast"/>
        <w:jc w:val="both"/>
        <w:rPr>
          <w:rFonts w:cs="Times New Roman"/>
          <w:spacing w:val="-3"/>
          <w:sz w:val="26"/>
          <w:szCs w:val="26"/>
          <w:lang w:val="es-ES_tradnl"/>
        </w:rPr>
      </w:pPr>
    </w:p>
    <w:p w14:paraId="736E8362" w14:textId="77777777" w:rsidR="00B33495" w:rsidRPr="00B33495" w:rsidRDefault="00B33495" w:rsidP="00B33495">
      <w:pPr>
        <w:spacing w:line="240" w:lineRule="atLeast"/>
        <w:jc w:val="both"/>
        <w:rPr>
          <w:rFonts w:cs="Helv 12pt"/>
          <w:spacing w:val="-3"/>
          <w:sz w:val="26"/>
          <w:szCs w:val="26"/>
          <w:lang w:val="es-ES_tradnl"/>
        </w:rPr>
      </w:pPr>
      <w:r w:rsidRPr="00B33495">
        <w:rPr>
          <w:rFonts w:cs="Helv 12pt"/>
          <w:spacing w:val="-3"/>
          <w:sz w:val="26"/>
          <w:szCs w:val="26"/>
          <w:lang w:val="es-ES_tradnl"/>
        </w:rPr>
        <w:t xml:space="preserve">INFORME DEL </w:t>
      </w:r>
      <w:proofErr w:type="gramStart"/>
      <w:r w:rsidRPr="00B33495">
        <w:rPr>
          <w:rFonts w:cs="Helv 12pt"/>
          <w:spacing w:val="-3"/>
          <w:sz w:val="26"/>
          <w:szCs w:val="26"/>
          <w:lang w:val="es-ES_tradnl"/>
        </w:rPr>
        <w:t>CONSEJO  SOCIAL</w:t>
      </w:r>
      <w:proofErr w:type="gramEnd"/>
      <w:r w:rsidRPr="00B33495">
        <w:rPr>
          <w:rFonts w:cs="Helv 12pt"/>
          <w:spacing w:val="-3"/>
          <w:sz w:val="26"/>
          <w:szCs w:val="26"/>
          <w:lang w:val="es-ES_tradnl"/>
        </w:rPr>
        <w:t xml:space="preserve">  DE  LA  UNIVERSIDAD  COMPLUTENSE DE MADRID PARA LA ABPROBACIÓN DE MODIFICACIÓN SUSTANCIAL DE TÍTULO DE GRADO.</w:t>
      </w:r>
    </w:p>
    <w:p w14:paraId="71B336C4" w14:textId="77777777" w:rsidR="00B33495" w:rsidRPr="00B33495" w:rsidRDefault="00B33495" w:rsidP="00B33495">
      <w:pPr>
        <w:spacing w:line="240" w:lineRule="atLeast"/>
        <w:rPr>
          <w:rFonts w:cs="Helv 12pt"/>
          <w:spacing w:val="-3"/>
          <w:sz w:val="26"/>
          <w:szCs w:val="26"/>
          <w:lang w:val="es-ES_tradnl"/>
        </w:rPr>
      </w:pPr>
    </w:p>
    <w:p w14:paraId="0348FA43" w14:textId="77777777" w:rsidR="00B33495" w:rsidRPr="00B33495" w:rsidRDefault="00B33495" w:rsidP="00B33495">
      <w:pPr>
        <w:spacing w:line="240" w:lineRule="atLeast"/>
        <w:jc w:val="both"/>
        <w:rPr>
          <w:rFonts w:cs="Helv 12pt"/>
          <w:spacing w:val="-3"/>
          <w:sz w:val="26"/>
          <w:szCs w:val="26"/>
          <w:lang w:val="es-ES_tradnl"/>
        </w:rPr>
      </w:pPr>
      <w:r w:rsidRPr="00B33495">
        <w:rPr>
          <w:rFonts w:cs="Helv 12pt"/>
          <w:spacing w:val="-3"/>
          <w:sz w:val="26"/>
          <w:szCs w:val="26"/>
          <w:lang w:val="es-ES_tradnl"/>
        </w:rPr>
        <w:t>DENOMINACIÓN DEL TÍTULO: GRADO EN</w:t>
      </w:r>
      <w:r w:rsidRPr="00B33495">
        <w:rPr>
          <w:sz w:val="26"/>
          <w:szCs w:val="26"/>
        </w:rPr>
        <w:t xml:space="preserve"> </w:t>
      </w:r>
      <w:r w:rsidRPr="00B33495">
        <w:rPr>
          <w:rFonts w:cs="Helv 12pt"/>
          <w:spacing w:val="-3"/>
          <w:sz w:val="26"/>
          <w:szCs w:val="26"/>
          <w:lang w:val="es-ES_tradnl"/>
        </w:rPr>
        <w:t>INGENIERÍA DEL SOFTWARE DE LA FACULTAD DE INFORMÁTICA.</w:t>
      </w:r>
    </w:p>
    <w:p w14:paraId="21B595F6" w14:textId="77777777" w:rsidR="00B33495" w:rsidRPr="00B33495" w:rsidRDefault="00B33495" w:rsidP="00B33495">
      <w:pPr>
        <w:tabs>
          <w:tab w:val="left" w:pos="-720"/>
        </w:tabs>
        <w:spacing w:line="240" w:lineRule="atLeast"/>
        <w:rPr>
          <w:rFonts w:cs="Helv 12pt"/>
          <w:spacing w:val="-3"/>
          <w:sz w:val="26"/>
          <w:szCs w:val="26"/>
          <w:lang w:val="es-ES_tradnl"/>
        </w:rPr>
      </w:pPr>
    </w:p>
    <w:p w14:paraId="4E46CBFF" w14:textId="77777777" w:rsidR="00B33495" w:rsidRPr="00B33495" w:rsidRDefault="00B33495" w:rsidP="00B33495">
      <w:pPr>
        <w:tabs>
          <w:tab w:val="left" w:pos="-720"/>
        </w:tabs>
        <w:spacing w:line="240" w:lineRule="atLeast"/>
        <w:rPr>
          <w:rFonts w:cs="Helv 12pt"/>
          <w:spacing w:val="-3"/>
          <w:sz w:val="26"/>
          <w:szCs w:val="26"/>
          <w:lang w:val="es-ES_tradnl"/>
        </w:rPr>
      </w:pPr>
      <w:proofErr w:type="gramStart"/>
      <w:r w:rsidRPr="00B33495">
        <w:rPr>
          <w:rFonts w:cs="Helv 12pt"/>
          <w:spacing w:val="-3"/>
          <w:sz w:val="26"/>
          <w:szCs w:val="26"/>
          <w:lang w:val="es-ES_tradnl"/>
        </w:rPr>
        <w:t>MARCO  LEGAL</w:t>
      </w:r>
      <w:proofErr w:type="gramEnd"/>
      <w:r w:rsidRPr="00B33495">
        <w:rPr>
          <w:rFonts w:cs="Helv 12pt"/>
          <w:spacing w:val="-3"/>
          <w:sz w:val="26"/>
          <w:szCs w:val="26"/>
          <w:lang w:val="es-ES_tradnl"/>
        </w:rPr>
        <w:t xml:space="preserve">  Y  ANTECEDENTES</w:t>
      </w:r>
    </w:p>
    <w:p w14:paraId="0D0CC703"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p>
    <w:p w14:paraId="3E3B7B9B"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r w:rsidRPr="00B33495">
        <w:rPr>
          <w:rFonts w:cs="Helv 12pt"/>
          <w:spacing w:val="-3"/>
          <w:sz w:val="26"/>
          <w:szCs w:val="26"/>
          <w:lang w:val="es-ES_tradnl"/>
        </w:rPr>
        <w:t>Primero.-</w:t>
      </w:r>
      <w:r w:rsidRPr="00B33495">
        <w:rPr>
          <w:rFonts w:cs="Helv 12pt"/>
          <w:b w:val="0"/>
          <w:bCs w:val="0"/>
          <w:spacing w:val="-3"/>
          <w:sz w:val="26"/>
          <w:szCs w:val="26"/>
          <w:lang w:val="es-ES_tradnl"/>
        </w:rPr>
        <w:tab/>
        <w:t>La Ley Orgánica 2/2023, de 22 de marzo, del Sistema Universitario, en su artículo 8.2 establece que</w:t>
      </w:r>
      <w:r w:rsidRPr="00B33495">
        <w:rPr>
          <w:sz w:val="26"/>
          <w:szCs w:val="26"/>
        </w:rPr>
        <w:t xml:space="preserve"> </w:t>
      </w:r>
      <w:r w:rsidRPr="00B33495">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0B01C806"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p>
    <w:p w14:paraId="5E633212" w14:textId="77777777" w:rsidR="00B33495" w:rsidRPr="00B33495" w:rsidRDefault="00B33495" w:rsidP="00B33495">
      <w:pPr>
        <w:tabs>
          <w:tab w:val="left" w:pos="-720"/>
        </w:tabs>
        <w:spacing w:line="240" w:lineRule="atLeast"/>
        <w:jc w:val="both"/>
        <w:rPr>
          <w:rFonts w:cs="Helv 12pt"/>
          <w:b w:val="0"/>
          <w:bCs w:val="0"/>
          <w:spacing w:val="-3"/>
          <w:sz w:val="26"/>
          <w:szCs w:val="26"/>
        </w:rPr>
      </w:pPr>
      <w:proofErr w:type="gramStart"/>
      <w:r w:rsidRPr="00B33495">
        <w:rPr>
          <w:rFonts w:cs="Helv 12pt"/>
          <w:spacing w:val="-3"/>
          <w:sz w:val="26"/>
          <w:szCs w:val="26"/>
          <w:lang w:val="es-ES_tradnl"/>
        </w:rPr>
        <w:t>Segundo.-</w:t>
      </w:r>
      <w:proofErr w:type="gramEnd"/>
      <w:r w:rsidRPr="00B33495">
        <w:rPr>
          <w:rFonts w:cs="Helv 12pt"/>
          <w:b w:val="0"/>
          <w:bCs w:val="0"/>
          <w:spacing w:val="-3"/>
          <w:sz w:val="26"/>
          <w:szCs w:val="26"/>
          <w:lang w:val="es-ES_tradnl"/>
        </w:rPr>
        <w:tab/>
        <w:t xml:space="preserve">La propuesta sometida a informe cuenta con la aprobación previa del Consejo de Gobierno de esta Universidad, de fecha </w:t>
      </w:r>
      <w:r w:rsidRPr="00B33495">
        <w:rPr>
          <w:rFonts w:cs="Helv 12pt"/>
          <w:b w:val="0"/>
          <w:bCs w:val="0"/>
          <w:spacing w:val="-3"/>
          <w:sz w:val="26"/>
          <w:szCs w:val="26"/>
        </w:rPr>
        <w:t>17 de diciembre de 2024.</w:t>
      </w:r>
    </w:p>
    <w:p w14:paraId="1E84B69B"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p>
    <w:p w14:paraId="645E1885" w14:textId="77777777" w:rsidR="00B33495" w:rsidRPr="00B33495" w:rsidRDefault="00B33495" w:rsidP="00B33495">
      <w:pPr>
        <w:spacing w:line="240" w:lineRule="atLeast"/>
        <w:jc w:val="both"/>
        <w:rPr>
          <w:rFonts w:cs="Helv 12pt"/>
          <w:b w:val="0"/>
          <w:spacing w:val="-3"/>
          <w:sz w:val="26"/>
          <w:szCs w:val="26"/>
          <w:lang w:val="es-ES_tradnl"/>
        </w:rPr>
      </w:pPr>
      <w:r w:rsidRPr="00B33495">
        <w:rPr>
          <w:rFonts w:cs="Helv 12pt"/>
          <w:spacing w:val="-3"/>
          <w:sz w:val="26"/>
          <w:szCs w:val="26"/>
          <w:lang w:val="es-ES_tradnl"/>
        </w:rPr>
        <w:t>Tercero.-</w:t>
      </w:r>
      <w:r w:rsidRPr="00B33495">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B33495">
        <w:rPr>
          <w:sz w:val="26"/>
          <w:szCs w:val="26"/>
        </w:rPr>
        <w:t xml:space="preserve"> </w:t>
      </w:r>
      <w:r w:rsidRPr="00B33495">
        <w:rPr>
          <w:rFonts w:cs="Helv 12pt"/>
          <w:b w:val="0"/>
          <w:bCs w:val="0"/>
          <w:spacing w:val="-3"/>
          <w:sz w:val="26"/>
          <w:szCs w:val="26"/>
          <w:lang w:val="es-ES_tradnl"/>
        </w:rPr>
        <w:t xml:space="preserve">Real Decreto 822/2021, de 28 de septiembre, por el que se establece la organización de las enseñanzas universitarias y del procedimiento </w:t>
      </w:r>
      <w:r w:rsidRPr="00B33495">
        <w:rPr>
          <w:rFonts w:cs="Helv 12pt"/>
          <w:b w:val="0"/>
          <w:bCs w:val="0"/>
          <w:spacing w:val="-3"/>
          <w:sz w:val="26"/>
          <w:szCs w:val="26"/>
          <w:lang w:val="es-ES_tradnl"/>
        </w:rPr>
        <w:lastRenderedPageBreak/>
        <w:t xml:space="preserve">de aseguramiento de su calidad.), el Consejo Social, en su sesión plenaria celebrada el día </w:t>
      </w:r>
      <w:r w:rsidRPr="00B33495">
        <w:rPr>
          <w:rFonts w:cs="Helv 12pt"/>
          <w:b w:val="0"/>
          <w:bCs w:val="0"/>
          <w:spacing w:val="-3"/>
          <w:sz w:val="26"/>
          <w:szCs w:val="26"/>
        </w:rPr>
        <w:t>19 de diciembre de 2024</w:t>
      </w:r>
      <w:r w:rsidRPr="00B33495">
        <w:rPr>
          <w:rFonts w:cs="Helv 12pt"/>
          <w:b w:val="0"/>
          <w:bCs w:val="0"/>
          <w:spacing w:val="-3"/>
          <w:sz w:val="26"/>
          <w:szCs w:val="26"/>
          <w:lang w:val="es-ES_tradnl"/>
        </w:rPr>
        <w:t>, ha acordado informar favorablemente la aprobación de la propuesta de modificación sustancial del Título de Grado en</w:t>
      </w:r>
      <w:r w:rsidRPr="00B33495">
        <w:rPr>
          <w:rFonts w:cs="Times New Roman"/>
          <w:b w:val="0"/>
          <w:bCs w:val="0"/>
          <w:color w:val="000000"/>
          <w:sz w:val="26"/>
          <w:szCs w:val="26"/>
        </w:rPr>
        <w:t xml:space="preserve"> Ingeniería del Software de la Facultad de Informática</w:t>
      </w:r>
      <w:r w:rsidRPr="00B33495">
        <w:rPr>
          <w:rFonts w:cs="Helv 12pt"/>
          <w:b w:val="0"/>
          <w:bCs w:val="0"/>
          <w:spacing w:val="-3"/>
          <w:sz w:val="26"/>
          <w:szCs w:val="26"/>
          <w:lang w:val="es-ES_tradnl"/>
        </w:rPr>
        <w:t>,</w:t>
      </w:r>
      <w:r w:rsidRPr="00B33495">
        <w:rPr>
          <w:sz w:val="26"/>
          <w:szCs w:val="26"/>
        </w:rPr>
        <w:t xml:space="preserve"> </w:t>
      </w:r>
      <w:r w:rsidRPr="00B33495">
        <w:rPr>
          <w:rFonts w:cs="Helv 12pt"/>
          <w:b w:val="0"/>
          <w:bCs w:val="0"/>
          <w:spacing w:val="-3"/>
          <w:sz w:val="26"/>
          <w:szCs w:val="26"/>
          <w:lang w:val="es-ES_tradnl"/>
        </w:rPr>
        <w:t>por lo que se hace constar para que surta todos los efectos que procedan.</w:t>
      </w:r>
    </w:p>
    <w:p w14:paraId="1364FC02" w14:textId="5185ACCD" w:rsidR="00E121A1" w:rsidRDefault="00E121A1" w:rsidP="00EA67AD">
      <w:pPr>
        <w:tabs>
          <w:tab w:val="left" w:pos="-720"/>
        </w:tabs>
        <w:autoSpaceDN w:val="0"/>
        <w:adjustRightInd w:val="0"/>
        <w:spacing w:line="240" w:lineRule="atLeast"/>
        <w:jc w:val="both"/>
        <w:rPr>
          <w:rFonts w:cs="Times New Roman"/>
          <w:spacing w:val="-3"/>
          <w:sz w:val="26"/>
          <w:szCs w:val="26"/>
          <w:lang w:val="es-ES_tradnl"/>
        </w:rPr>
      </w:pPr>
    </w:p>
    <w:p w14:paraId="14CD82BE" w14:textId="77777777" w:rsidR="00B33495" w:rsidRDefault="00B33495" w:rsidP="004A6C11">
      <w:pPr>
        <w:ind w:firstLine="708"/>
        <w:jc w:val="both"/>
        <w:rPr>
          <w:rFonts w:cs="Times New Roman"/>
          <w:b w:val="0"/>
          <w:bCs w:val="0"/>
          <w:spacing w:val="-3"/>
          <w:sz w:val="26"/>
          <w:szCs w:val="26"/>
          <w:lang w:val="es-ES_tradnl" w:eastAsia="es-ES"/>
        </w:rPr>
      </w:pPr>
    </w:p>
    <w:p w14:paraId="2184D317" w14:textId="33166C2E" w:rsidR="00B33495" w:rsidRPr="00B33495" w:rsidRDefault="00B33495" w:rsidP="004A6C11">
      <w:pPr>
        <w:ind w:firstLine="708"/>
        <w:jc w:val="both"/>
        <w:rPr>
          <w:rFonts w:cs="Times New Roman"/>
          <w:bCs w:val="0"/>
          <w:spacing w:val="-3"/>
          <w:sz w:val="26"/>
          <w:szCs w:val="26"/>
          <w:lang w:val="es-ES_tradnl" w:eastAsia="es-ES"/>
        </w:rPr>
      </w:pPr>
      <w:proofErr w:type="gramStart"/>
      <w:r w:rsidRPr="00B33495">
        <w:rPr>
          <w:rFonts w:cs="Times New Roman"/>
          <w:bCs w:val="0"/>
          <w:spacing w:val="-3"/>
          <w:sz w:val="26"/>
          <w:szCs w:val="26"/>
          <w:lang w:val="es-ES_tradnl" w:eastAsia="es-ES"/>
        </w:rPr>
        <w:t>DECIMOCUARTO.-</w:t>
      </w:r>
      <w:proofErr w:type="gramEnd"/>
      <w:r w:rsidRPr="00B33495">
        <w:rPr>
          <w:rFonts w:cs="Times New Roman"/>
          <w:bCs w:val="0"/>
          <w:spacing w:val="-3"/>
          <w:sz w:val="26"/>
          <w:szCs w:val="26"/>
          <w:lang w:val="es-ES_tradnl" w:eastAsia="es-ES"/>
        </w:rPr>
        <w:t xml:space="preserve"> APROBACIÓN, SI PROCEDE, DE LA PROPUESTA DE MODIFICACIÓN SUSTANCIAL DEL TÍTULO DE GRADO EN INGENIERÍA INFORMÁTICA DE LA FACULTAD DE INFORMÁTICA.</w:t>
      </w:r>
    </w:p>
    <w:p w14:paraId="24005466" w14:textId="77777777" w:rsidR="00B33495" w:rsidRDefault="00B33495" w:rsidP="004A6C11">
      <w:pPr>
        <w:ind w:firstLine="708"/>
        <w:jc w:val="both"/>
        <w:rPr>
          <w:rFonts w:cs="Times New Roman"/>
          <w:b w:val="0"/>
          <w:bCs w:val="0"/>
          <w:spacing w:val="-3"/>
          <w:sz w:val="26"/>
          <w:szCs w:val="26"/>
          <w:lang w:val="es-ES_tradnl" w:eastAsia="es-ES"/>
        </w:rPr>
      </w:pPr>
    </w:p>
    <w:p w14:paraId="2560D1A1" w14:textId="77777777" w:rsidR="00B33495" w:rsidRPr="00F821B2" w:rsidRDefault="00B33495" w:rsidP="00B33495">
      <w:pPr>
        <w:ind w:firstLine="708"/>
        <w:jc w:val="both"/>
        <w:rPr>
          <w:rFonts w:cs="Times New Roman"/>
          <w:b w:val="0"/>
          <w:sz w:val="26"/>
          <w:szCs w:val="26"/>
          <w:lang w:eastAsia="es-ES"/>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Pr>
          <w:rFonts w:cs="Times New Roman"/>
          <w:bCs w:val="0"/>
          <w:spacing w:val="-3"/>
          <w:sz w:val="26"/>
          <w:szCs w:val="26"/>
          <w:lang w:val="es-ES_tradnl" w:eastAsia="es-ES"/>
        </w:rPr>
        <w:t>Sr.</w:t>
      </w:r>
      <w:r w:rsidRPr="00F87FF1">
        <w:rPr>
          <w:rFonts w:cs="Times New Roman"/>
          <w:b w:val="0"/>
          <w:bCs w:val="0"/>
          <w:spacing w:val="-3"/>
          <w:sz w:val="26"/>
          <w:szCs w:val="26"/>
          <w:lang w:val="es-ES_tradnl" w:eastAsia="es-ES"/>
        </w:rPr>
        <w:t xml:space="preserve"> </w:t>
      </w:r>
      <w:r w:rsidRPr="00B33495">
        <w:rPr>
          <w:rFonts w:cs="Times New Roman"/>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comunica que la Comisión e</w:t>
      </w:r>
      <w:r>
        <w:rPr>
          <w:rFonts w:cs="Times New Roman"/>
          <w:b w:val="0"/>
          <w:bCs w:val="0"/>
          <w:spacing w:val="-3"/>
          <w:sz w:val="26"/>
          <w:szCs w:val="26"/>
          <w:lang w:val="es-ES_tradnl" w:eastAsia="es-ES"/>
        </w:rPr>
        <w:t xml:space="preserve">n su reunión de hoy 19 de </w:t>
      </w:r>
      <w:proofErr w:type="gramStart"/>
      <w:r>
        <w:rPr>
          <w:rFonts w:cs="Times New Roman"/>
          <w:b w:val="0"/>
          <w:bCs w:val="0"/>
          <w:spacing w:val="-3"/>
          <w:sz w:val="26"/>
          <w:szCs w:val="26"/>
          <w:lang w:val="es-ES_tradnl" w:eastAsia="es-ES"/>
        </w:rPr>
        <w:t xml:space="preserve">diciembre </w:t>
      </w:r>
      <w:r w:rsidRPr="00F821B2">
        <w:rPr>
          <w:rFonts w:cs="Times New Roman"/>
          <w:b w:val="0"/>
          <w:bCs w:val="0"/>
          <w:spacing w:val="-3"/>
          <w:sz w:val="26"/>
          <w:szCs w:val="26"/>
          <w:lang w:val="es-ES_tradnl" w:eastAsia="es-ES"/>
        </w:rPr>
        <w:t xml:space="preserve"> de</w:t>
      </w:r>
      <w:proofErr w:type="gramEnd"/>
      <w:r w:rsidRPr="00F821B2">
        <w:rPr>
          <w:rFonts w:cs="Times New Roman"/>
          <w:b w:val="0"/>
          <w:bCs w:val="0"/>
          <w:spacing w:val="-3"/>
          <w:sz w:val="26"/>
          <w:szCs w:val="26"/>
          <w:lang w:val="es-ES_tradnl" w:eastAsia="es-ES"/>
        </w:rPr>
        <w:t xml:space="preserve"> 2024 acordó por unanimidad elevar al Pleno este punto </w:t>
      </w:r>
      <w:r w:rsidRPr="00F821B2">
        <w:rPr>
          <w:rFonts w:cs="Times New Roman"/>
          <w:b w:val="0"/>
          <w:sz w:val="26"/>
          <w:szCs w:val="26"/>
          <w:lang w:eastAsia="es-ES"/>
        </w:rPr>
        <w:t xml:space="preserve">del Orden del Día </w:t>
      </w:r>
      <w:r w:rsidRPr="00F821B2">
        <w:rPr>
          <w:rFonts w:cs="Times New Roman"/>
          <w:b w:val="0"/>
          <w:bCs w:val="0"/>
          <w:spacing w:val="-3"/>
          <w:sz w:val="26"/>
          <w:szCs w:val="26"/>
          <w:lang w:val="es-ES_tradnl" w:eastAsia="es-ES"/>
        </w:rPr>
        <w:t>y a su vez da la palabra a</w:t>
      </w:r>
      <w:r w:rsidRPr="00F821B2">
        <w:rPr>
          <w:rFonts w:cs="Times New Roman"/>
          <w:b w:val="0"/>
          <w:sz w:val="26"/>
          <w:szCs w:val="26"/>
          <w:lang w:eastAsia="es-ES"/>
        </w:rPr>
        <w:t xml:space="preserve">l </w:t>
      </w:r>
      <w:r w:rsidRPr="00F821B2">
        <w:rPr>
          <w:rFonts w:cs="Times New Roman"/>
          <w:bCs w:val="0"/>
          <w:spacing w:val="-3"/>
          <w:sz w:val="26"/>
          <w:szCs w:val="26"/>
          <w:lang w:val="es-ES_tradnl" w:eastAsia="es-ES"/>
        </w:rPr>
        <w:t>Sr. Vicerrector de Estudios</w:t>
      </w:r>
      <w:r w:rsidRPr="00F821B2">
        <w:rPr>
          <w:rFonts w:cs="Times New Roman"/>
          <w:b w:val="0"/>
          <w:sz w:val="26"/>
          <w:szCs w:val="26"/>
          <w:lang w:eastAsia="es-ES"/>
        </w:rPr>
        <w:t xml:space="preserve"> que informa sobre el contenido del mismo.</w:t>
      </w:r>
    </w:p>
    <w:p w14:paraId="0E56CD2E" w14:textId="77777777" w:rsidR="00B33495" w:rsidRPr="00F821B2" w:rsidRDefault="00B33495" w:rsidP="00B33495">
      <w:pPr>
        <w:tabs>
          <w:tab w:val="left" w:pos="-720"/>
        </w:tabs>
        <w:autoSpaceDN w:val="0"/>
        <w:adjustRightInd w:val="0"/>
        <w:spacing w:line="240" w:lineRule="atLeast"/>
        <w:jc w:val="both"/>
        <w:rPr>
          <w:rFonts w:cs="Times New Roman"/>
          <w:spacing w:val="-3"/>
          <w:sz w:val="26"/>
          <w:szCs w:val="26"/>
          <w:lang w:val="es-ES_tradnl"/>
        </w:rPr>
      </w:pPr>
    </w:p>
    <w:p w14:paraId="330A2053" w14:textId="77777777" w:rsidR="00B33495" w:rsidRPr="00F821B2" w:rsidRDefault="00B33495" w:rsidP="00B33495">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4AB1AACD" w14:textId="77777777" w:rsidR="00B33495" w:rsidRDefault="00B33495" w:rsidP="004A6C11">
      <w:pPr>
        <w:ind w:firstLine="708"/>
        <w:jc w:val="both"/>
        <w:rPr>
          <w:rFonts w:cs="Times New Roman"/>
          <w:b w:val="0"/>
          <w:bCs w:val="0"/>
          <w:spacing w:val="-3"/>
          <w:sz w:val="26"/>
          <w:szCs w:val="26"/>
          <w:lang w:val="es-ES_tradnl" w:eastAsia="es-ES"/>
        </w:rPr>
      </w:pPr>
    </w:p>
    <w:p w14:paraId="61879DD5" w14:textId="77777777" w:rsidR="00B33495" w:rsidRPr="00B33495" w:rsidRDefault="00B33495" w:rsidP="00B33495">
      <w:pPr>
        <w:spacing w:line="240" w:lineRule="atLeast"/>
        <w:jc w:val="both"/>
        <w:rPr>
          <w:rFonts w:cs="Helv 12pt"/>
          <w:spacing w:val="-3"/>
          <w:sz w:val="26"/>
          <w:szCs w:val="26"/>
          <w:lang w:val="es-ES_tradnl"/>
        </w:rPr>
      </w:pPr>
      <w:r w:rsidRPr="00B33495">
        <w:rPr>
          <w:rFonts w:cs="Helv 12pt"/>
          <w:spacing w:val="-3"/>
          <w:sz w:val="26"/>
          <w:szCs w:val="26"/>
          <w:lang w:val="es-ES_tradnl"/>
        </w:rPr>
        <w:t xml:space="preserve">INFORME DEL </w:t>
      </w:r>
      <w:proofErr w:type="gramStart"/>
      <w:r w:rsidRPr="00B33495">
        <w:rPr>
          <w:rFonts w:cs="Helv 12pt"/>
          <w:spacing w:val="-3"/>
          <w:sz w:val="26"/>
          <w:szCs w:val="26"/>
          <w:lang w:val="es-ES_tradnl"/>
        </w:rPr>
        <w:t>CONSEJO  SOCIAL</w:t>
      </w:r>
      <w:proofErr w:type="gramEnd"/>
      <w:r w:rsidRPr="00B33495">
        <w:rPr>
          <w:rFonts w:cs="Helv 12pt"/>
          <w:spacing w:val="-3"/>
          <w:sz w:val="26"/>
          <w:szCs w:val="26"/>
          <w:lang w:val="es-ES_tradnl"/>
        </w:rPr>
        <w:t xml:space="preserve">  DE  LA  UNIVERSIDAD  COMPLUTENSE DE MADRID PARA LA ABPROBACIÓN DE MODIFICACIÓN SUSTANCIAL DE TÍTULO DE GRADO.</w:t>
      </w:r>
    </w:p>
    <w:p w14:paraId="2ABEEF43" w14:textId="77777777" w:rsidR="00B33495" w:rsidRPr="00B33495" w:rsidRDefault="00B33495" w:rsidP="00B33495">
      <w:pPr>
        <w:spacing w:line="240" w:lineRule="atLeast"/>
        <w:rPr>
          <w:rFonts w:cs="Helv 12pt"/>
          <w:spacing w:val="-3"/>
          <w:sz w:val="26"/>
          <w:szCs w:val="26"/>
          <w:lang w:val="es-ES_tradnl"/>
        </w:rPr>
      </w:pPr>
    </w:p>
    <w:p w14:paraId="79EDB2FB" w14:textId="77777777" w:rsidR="00B33495" w:rsidRPr="00B33495" w:rsidRDefault="00B33495" w:rsidP="00B33495">
      <w:pPr>
        <w:spacing w:line="240" w:lineRule="atLeast"/>
        <w:jc w:val="both"/>
        <w:rPr>
          <w:rFonts w:cs="Helv 12pt"/>
          <w:spacing w:val="-3"/>
          <w:sz w:val="26"/>
          <w:szCs w:val="26"/>
          <w:lang w:val="es-ES_tradnl"/>
        </w:rPr>
      </w:pPr>
      <w:r w:rsidRPr="00B33495">
        <w:rPr>
          <w:rFonts w:cs="Helv 12pt"/>
          <w:spacing w:val="-3"/>
          <w:sz w:val="26"/>
          <w:szCs w:val="26"/>
          <w:lang w:val="es-ES_tradnl"/>
        </w:rPr>
        <w:t>DENOMINACIÓN DEL TÍTULO: GRADO EN</w:t>
      </w:r>
      <w:r w:rsidRPr="00B33495">
        <w:rPr>
          <w:sz w:val="26"/>
          <w:szCs w:val="26"/>
        </w:rPr>
        <w:t xml:space="preserve"> </w:t>
      </w:r>
      <w:r w:rsidRPr="00B33495">
        <w:rPr>
          <w:rFonts w:cs="Helv 12pt"/>
          <w:spacing w:val="-3"/>
          <w:sz w:val="26"/>
          <w:szCs w:val="26"/>
          <w:lang w:val="es-ES_tradnl"/>
        </w:rPr>
        <w:t>INGENIERÍA INFORMÁTICA DE LA FACULTAD DE INFORMÁTICA.</w:t>
      </w:r>
    </w:p>
    <w:p w14:paraId="2EF838A0" w14:textId="77777777" w:rsidR="00B33495" w:rsidRPr="00B33495" w:rsidRDefault="00B33495" w:rsidP="00B33495">
      <w:pPr>
        <w:tabs>
          <w:tab w:val="left" w:pos="-720"/>
        </w:tabs>
        <w:spacing w:line="240" w:lineRule="atLeast"/>
        <w:rPr>
          <w:rFonts w:cs="Helv 12pt"/>
          <w:spacing w:val="-3"/>
          <w:sz w:val="26"/>
          <w:szCs w:val="26"/>
          <w:lang w:val="es-ES_tradnl"/>
        </w:rPr>
      </w:pPr>
    </w:p>
    <w:p w14:paraId="03A12C45" w14:textId="77777777" w:rsidR="00B33495" w:rsidRPr="00B33495" w:rsidRDefault="00B33495" w:rsidP="00B33495">
      <w:pPr>
        <w:tabs>
          <w:tab w:val="left" w:pos="-720"/>
        </w:tabs>
        <w:spacing w:line="240" w:lineRule="atLeast"/>
        <w:rPr>
          <w:rFonts w:cs="Helv 12pt"/>
          <w:spacing w:val="-3"/>
          <w:sz w:val="26"/>
          <w:szCs w:val="26"/>
          <w:lang w:val="es-ES_tradnl"/>
        </w:rPr>
      </w:pPr>
      <w:proofErr w:type="gramStart"/>
      <w:r w:rsidRPr="00B33495">
        <w:rPr>
          <w:rFonts w:cs="Helv 12pt"/>
          <w:spacing w:val="-3"/>
          <w:sz w:val="26"/>
          <w:szCs w:val="26"/>
          <w:lang w:val="es-ES_tradnl"/>
        </w:rPr>
        <w:t>MARCO  LEGAL</w:t>
      </w:r>
      <w:proofErr w:type="gramEnd"/>
      <w:r w:rsidRPr="00B33495">
        <w:rPr>
          <w:rFonts w:cs="Helv 12pt"/>
          <w:spacing w:val="-3"/>
          <w:sz w:val="26"/>
          <w:szCs w:val="26"/>
          <w:lang w:val="es-ES_tradnl"/>
        </w:rPr>
        <w:t xml:space="preserve">  Y  ANTECEDENTES</w:t>
      </w:r>
    </w:p>
    <w:p w14:paraId="592BF3E2"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p>
    <w:p w14:paraId="06381460"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r w:rsidRPr="00B33495">
        <w:rPr>
          <w:rFonts w:cs="Helv 12pt"/>
          <w:spacing w:val="-3"/>
          <w:sz w:val="26"/>
          <w:szCs w:val="26"/>
          <w:lang w:val="es-ES_tradnl"/>
        </w:rPr>
        <w:t>Primero.-</w:t>
      </w:r>
      <w:r w:rsidRPr="00B33495">
        <w:rPr>
          <w:rFonts w:cs="Helv 12pt"/>
          <w:b w:val="0"/>
          <w:bCs w:val="0"/>
          <w:spacing w:val="-3"/>
          <w:sz w:val="26"/>
          <w:szCs w:val="26"/>
          <w:lang w:val="es-ES_tradnl"/>
        </w:rPr>
        <w:tab/>
        <w:t>La Ley Orgánica 2/2023, de 22 de marzo, del Sistema Universitario, en su artículo 8.2 establece que</w:t>
      </w:r>
      <w:r w:rsidRPr="00B33495">
        <w:rPr>
          <w:sz w:val="26"/>
          <w:szCs w:val="26"/>
        </w:rPr>
        <w:t xml:space="preserve"> </w:t>
      </w:r>
      <w:r w:rsidRPr="00B33495">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3072503D"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p>
    <w:p w14:paraId="2C7CF1D4" w14:textId="77777777" w:rsidR="00B33495" w:rsidRPr="00B33495" w:rsidRDefault="00B33495" w:rsidP="00B33495">
      <w:pPr>
        <w:tabs>
          <w:tab w:val="left" w:pos="-720"/>
        </w:tabs>
        <w:spacing w:line="240" w:lineRule="atLeast"/>
        <w:jc w:val="both"/>
        <w:rPr>
          <w:rFonts w:cs="Helv 12pt"/>
          <w:b w:val="0"/>
          <w:bCs w:val="0"/>
          <w:spacing w:val="-3"/>
          <w:sz w:val="26"/>
          <w:szCs w:val="26"/>
        </w:rPr>
      </w:pPr>
      <w:proofErr w:type="gramStart"/>
      <w:r w:rsidRPr="00B33495">
        <w:rPr>
          <w:rFonts w:cs="Helv 12pt"/>
          <w:spacing w:val="-3"/>
          <w:sz w:val="26"/>
          <w:szCs w:val="26"/>
          <w:lang w:val="es-ES_tradnl"/>
        </w:rPr>
        <w:t>Segundo.-</w:t>
      </w:r>
      <w:proofErr w:type="gramEnd"/>
      <w:r w:rsidRPr="00B33495">
        <w:rPr>
          <w:rFonts w:cs="Helv 12pt"/>
          <w:b w:val="0"/>
          <w:bCs w:val="0"/>
          <w:spacing w:val="-3"/>
          <w:sz w:val="26"/>
          <w:szCs w:val="26"/>
          <w:lang w:val="es-ES_tradnl"/>
        </w:rPr>
        <w:tab/>
        <w:t xml:space="preserve">La propuesta sometida a informe cuenta con la aprobación previa del Consejo de Gobierno de esta Universidad, de fecha </w:t>
      </w:r>
      <w:r w:rsidRPr="00B33495">
        <w:rPr>
          <w:rFonts w:cs="Helv 12pt"/>
          <w:b w:val="0"/>
          <w:bCs w:val="0"/>
          <w:spacing w:val="-3"/>
          <w:sz w:val="26"/>
          <w:szCs w:val="26"/>
        </w:rPr>
        <w:t>17 de diciembre de 2024.</w:t>
      </w:r>
    </w:p>
    <w:p w14:paraId="5056184C" w14:textId="77777777" w:rsidR="00B33495" w:rsidRPr="00B33495" w:rsidRDefault="00B33495" w:rsidP="00B33495">
      <w:pPr>
        <w:tabs>
          <w:tab w:val="left" w:pos="-720"/>
        </w:tabs>
        <w:spacing w:line="240" w:lineRule="atLeast"/>
        <w:jc w:val="both"/>
        <w:rPr>
          <w:rFonts w:cs="Helv 12pt"/>
          <w:b w:val="0"/>
          <w:bCs w:val="0"/>
          <w:spacing w:val="-3"/>
          <w:sz w:val="26"/>
          <w:szCs w:val="26"/>
          <w:lang w:val="es-ES_tradnl"/>
        </w:rPr>
      </w:pPr>
    </w:p>
    <w:p w14:paraId="11EF03FD" w14:textId="77777777" w:rsidR="00B33495" w:rsidRPr="00B33495" w:rsidRDefault="00B33495" w:rsidP="00B33495">
      <w:pPr>
        <w:spacing w:line="240" w:lineRule="atLeast"/>
        <w:jc w:val="both"/>
        <w:rPr>
          <w:rFonts w:cs="Helv 12pt"/>
          <w:b w:val="0"/>
          <w:spacing w:val="-3"/>
          <w:sz w:val="26"/>
          <w:szCs w:val="26"/>
          <w:lang w:val="es-ES_tradnl"/>
        </w:rPr>
      </w:pPr>
      <w:r w:rsidRPr="00B33495">
        <w:rPr>
          <w:rFonts w:cs="Helv 12pt"/>
          <w:spacing w:val="-3"/>
          <w:sz w:val="26"/>
          <w:szCs w:val="26"/>
          <w:lang w:val="es-ES_tradnl"/>
        </w:rPr>
        <w:t>Tercero.-</w:t>
      </w:r>
      <w:r w:rsidRPr="00B33495">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B33495">
        <w:rPr>
          <w:sz w:val="26"/>
          <w:szCs w:val="26"/>
        </w:rPr>
        <w:t xml:space="preserve"> </w:t>
      </w:r>
      <w:r w:rsidRPr="00B33495">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Pr="00B33495">
        <w:rPr>
          <w:rFonts w:cs="Helv 12pt"/>
          <w:b w:val="0"/>
          <w:bCs w:val="0"/>
          <w:spacing w:val="-3"/>
          <w:sz w:val="26"/>
          <w:szCs w:val="26"/>
        </w:rPr>
        <w:t>19 de diciembre de 2024</w:t>
      </w:r>
      <w:r w:rsidRPr="00B33495">
        <w:rPr>
          <w:rFonts w:cs="Helv 12pt"/>
          <w:b w:val="0"/>
          <w:bCs w:val="0"/>
          <w:spacing w:val="-3"/>
          <w:sz w:val="26"/>
          <w:szCs w:val="26"/>
          <w:lang w:val="es-ES_tradnl"/>
        </w:rPr>
        <w:t>, ha acordado informar favorablemente la aprobación de la propuesta de modificación sustancial del Título de Grado en</w:t>
      </w:r>
      <w:r w:rsidRPr="00B33495">
        <w:rPr>
          <w:sz w:val="26"/>
          <w:szCs w:val="26"/>
        </w:rPr>
        <w:t xml:space="preserve"> </w:t>
      </w:r>
      <w:r w:rsidRPr="00B33495">
        <w:rPr>
          <w:rFonts w:cs="Helv 12pt"/>
          <w:b w:val="0"/>
          <w:bCs w:val="0"/>
          <w:spacing w:val="-3"/>
          <w:sz w:val="26"/>
          <w:szCs w:val="26"/>
          <w:lang w:val="es-ES_tradnl"/>
        </w:rPr>
        <w:t>Ingeniería Informática de la Facultad de Informática,</w:t>
      </w:r>
      <w:r w:rsidRPr="00B33495">
        <w:rPr>
          <w:sz w:val="26"/>
          <w:szCs w:val="26"/>
        </w:rPr>
        <w:t xml:space="preserve"> </w:t>
      </w:r>
      <w:r w:rsidRPr="00B33495">
        <w:rPr>
          <w:rFonts w:cs="Helv 12pt"/>
          <w:b w:val="0"/>
          <w:bCs w:val="0"/>
          <w:spacing w:val="-3"/>
          <w:sz w:val="26"/>
          <w:szCs w:val="26"/>
          <w:lang w:val="es-ES_tradnl"/>
        </w:rPr>
        <w:t>por lo que se hace constar para que surta todos los efectos que procedan.</w:t>
      </w:r>
    </w:p>
    <w:p w14:paraId="09C8DFC1" w14:textId="77777777" w:rsidR="00F96B87" w:rsidRDefault="00F96B87" w:rsidP="009A4479">
      <w:pPr>
        <w:jc w:val="both"/>
        <w:rPr>
          <w:rFonts w:cs="Times New Roman"/>
          <w:bCs w:val="0"/>
          <w:spacing w:val="-3"/>
          <w:sz w:val="26"/>
          <w:szCs w:val="26"/>
          <w:lang w:val="es-ES_tradnl" w:eastAsia="es-ES"/>
        </w:rPr>
      </w:pPr>
    </w:p>
    <w:p w14:paraId="38F76E59" w14:textId="0A5C161C" w:rsidR="00CC05A5" w:rsidRPr="00F96B87" w:rsidRDefault="00F87FF1" w:rsidP="009A4479">
      <w:pPr>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DECIMOQUINTO.-</w:t>
      </w:r>
      <w:proofErr w:type="gramEnd"/>
      <w:r>
        <w:rPr>
          <w:rFonts w:cs="Times New Roman"/>
          <w:bCs w:val="0"/>
          <w:spacing w:val="-3"/>
          <w:sz w:val="26"/>
          <w:szCs w:val="26"/>
          <w:lang w:val="es-ES_tradnl" w:eastAsia="es-ES"/>
        </w:rPr>
        <w:t xml:space="preserve"> </w:t>
      </w:r>
      <w:r w:rsidR="009A4479" w:rsidRPr="00F821B2">
        <w:rPr>
          <w:rFonts w:cs="Times New Roman"/>
          <w:bCs w:val="0"/>
          <w:spacing w:val="-3"/>
          <w:sz w:val="26"/>
          <w:szCs w:val="26"/>
          <w:lang w:val="es-ES_tradnl" w:eastAsia="es-ES"/>
        </w:rPr>
        <w:t>ASUNTOS VARIOS</w:t>
      </w:r>
    </w:p>
    <w:p w14:paraId="07512893" w14:textId="77777777" w:rsidR="00921BC4" w:rsidRPr="00F821B2" w:rsidRDefault="00921BC4" w:rsidP="00921BC4">
      <w:pPr>
        <w:tabs>
          <w:tab w:val="left" w:pos="-720"/>
        </w:tabs>
        <w:autoSpaceDN w:val="0"/>
        <w:adjustRightInd w:val="0"/>
        <w:spacing w:line="240" w:lineRule="atLeast"/>
        <w:jc w:val="both"/>
        <w:rPr>
          <w:rFonts w:cs="Helv 12pt"/>
          <w:spacing w:val="-3"/>
          <w:sz w:val="26"/>
          <w:szCs w:val="26"/>
          <w:lang w:val="es-ES_tradnl" w:eastAsia="es-ES"/>
        </w:rPr>
      </w:pPr>
    </w:p>
    <w:p w14:paraId="7AD3A5BA" w14:textId="77777777" w:rsidR="00F96B87" w:rsidRPr="00F821B2" w:rsidRDefault="00A858BE" w:rsidP="00F96B87">
      <w:pPr>
        <w:tabs>
          <w:tab w:val="left" w:pos="-720"/>
        </w:tabs>
        <w:spacing w:line="240" w:lineRule="atLeast"/>
        <w:jc w:val="both"/>
        <w:rPr>
          <w:rFonts w:cs="Times New Roman"/>
          <w:b w:val="0"/>
          <w:spacing w:val="-3"/>
          <w:sz w:val="26"/>
          <w:szCs w:val="26"/>
          <w:lang w:val="es-ES_tradnl"/>
        </w:rPr>
      </w:pPr>
      <w:r>
        <w:rPr>
          <w:rFonts w:cs="Times New Roman"/>
          <w:spacing w:val="-3"/>
          <w:sz w:val="26"/>
          <w:szCs w:val="26"/>
          <w:lang w:val="es-ES_tradnl" w:eastAsia="es-ES"/>
        </w:rPr>
        <w:tab/>
      </w:r>
      <w:r>
        <w:rPr>
          <w:rFonts w:cs="Times New Roman"/>
          <w:b w:val="0"/>
          <w:bCs w:val="0"/>
          <w:spacing w:val="-3"/>
          <w:sz w:val="26"/>
          <w:szCs w:val="26"/>
          <w:lang w:val="es-ES_tradnl" w:eastAsia="es-ES"/>
        </w:rPr>
        <w:t xml:space="preserve"> </w:t>
      </w:r>
      <w:r w:rsidR="00F96B87" w:rsidRPr="00F821B2">
        <w:rPr>
          <w:rFonts w:cs="Times New Roman"/>
          <w:b w:val="0"/>
          <w:spacing w:val="-3"/>
          <w:sz w:val="26"/>
          <w:szCs w:val="26"/>
          <w:lang w:val="es-ES_tradnl"/>
        </w:rPr>
        <w:t>No se suscita ninguno</w:t>
      </w:r>
    </w:p>
    <w:p w14:paraId="506360F3" w14:textId="2489CC21" w:rsidR="000745B4" w:rsidRDefault="000745B4" w:rsidP="00F96A36">
      <w:pPr>
        <w:tabs>
          <w:tab w:val="left" w:pos="-720"/>
        </w:tabs>
        <w:autoSpaceDN w:val="0"/>
        <w:adjustRightInd w:val="0"/>
        <w:spacing w:line="240" w:lineRule="atLeast"/>
        <w:jc w:val="both"/>
        <w:rPr>
          <w:rFonts w:cs="Times New Roman"/>
          <w:bCs w:val="0"/>
          <w:spacing w:val="-3"/>
          <w:sz w:val="26"/>
          <w:szCs w:val="26"/>
          <w:lang w:val="es-ES_tradnl" w:eastAsia="es-ES"/>
        </w:rPr>
      </w:pPr>
    </w:p>
    <w:p w14:paraId="1867E387" w14:textId="77777777" w:rsidR="00A858BE" w:rsidRDefault="00A858BE" w:rsidP="00F96A36">
      <w:pPr>
        <w:tabs>
          <w:tab w:val="left" w:pos="-720"/>
        </w:tabs>
        <w:autoSpaceDN w:val="0"/>
        <w:adjustRightInd w:val="0"/>
        <w:spacing w:line="240" w:lineRule="atLeast"/>
        <w:jc w:val="both"/>
        <w:rPr>
          <w:rFonts w:cs="Times New Roman"/>
          <w:bCs w:val="0"/>
          <w:spacing w:val="-3"/>
          <w:sz w:val="26"/>
          <w:szCs w:val="26"/>
          <w:lang w:val="es-ES_tradnl" w:eastAsia="es-ES"/>
        </w:rPr>
      </w:pPr>
    </w:p>
    <w:p w14:paraId="68B2EE15" w14:textId="3D988609" w:rsidR="00F96A36" w:rsidRPr="00F821B2" w:rsidRDefault="00CC05A5" w:rsidP="00F96A3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DECIMO</w:t>
      </w:r>
      <w:r w:rsidR="00F96B87">
        <w:rPr>
          <w:rFonts w:cs="Times New Roman"/>
          <w:bCs w:val="0"/>
          <w:spacing w:val="-3"/>
          <w:sz w:val="26"/>
          <w:szCs w:val="26"/>
          <w:lang w:val="es-ES_tradnl" w:eastAsia="es-ES"/>
        </w:rPr>
        <w:t>SEX</w:t>
      </w:r>
      <w:r w:rsidR="00A858BE">
        <w:rPr>
          <w:rFonts w:cs="Times New Roman"/>
          <w:bCs w:val="0"/>
          <w:spacing w:val="-3"/>
          <w:sz w:val="26"/>
          <w:szCs w:val="26"/>
          <w:lang w:val="es-ES_tradnl" w:eastAsia="es-ES"/>
        </w:rPr>
        <w:t>TO</w:t>
      </w:r>
      <w:r w:rsidR="00F31776" w:rsidRPr="00F821B2">
        <w:rPr>
          <w:rFonts w:cs="Times New Roman"/>
          <w:bCs w:val="0"/>
          <w:spacing w:val="-3"/>
          <w:sz w:val="26"/>
          <w:szCs w:val="26"/>
          <w:lang w:val="es-ES_tradnl" w:eastAsia="es-ES"/>
        </w:rPr>
        <w:t>.-</w:t>
      </w:r>
      <w:proofErr w:type="gramEnd"/>
      <w:r w:rsidR="00F31776" w:rsidRPr="00F821B2">
        <w:rPr>
          <w:rFonts w:cs="Times New Roman"/>
          <w:bCs w:val="0"/>
          <w:spacing w:val="-3"/>
          <w:sz w:val="26"/>
          <w:szCs w:val="26"/>
          <w:lang w:val="es-ES_tradnl" w:eastAsia="es-ES"/>
        </w:rPr>
        <w:t xml:space="preserve"> RUEGOS Y PREGUNTAS</w:t>
      </w:r>
    </w:p>
    <w:p w14:paraId="33647E29" w14:textId="77777777" w:rsidR="0078501B" w:rsidRPr="00F821B2" w:rsidRDefault="0078501B" w:rsidP="0078501B">
      <w:pPr>
        <w:tabs>
          <w:tab w:val="left" w:pos="-720"/>
        </w:tabs>
        <w:autoSpaceDN w:val="0"/>
        <w:adjustRightInd w:val="0"/>
        <w:spacing w:line="240" w:lineRule="atLeast"/>
        <w:jc w:val="both"/>
        <w:rPr>
          <w:rFonts w:cs="Times New Roman"/>
          <w:spacing w:val="-3"/>
          <w:sz w:val="26"/>
          <w:szCs w:val="26"/>
          <w:lang w:val="es-ES_tradnl"/>
        </w:rPr>
      </w:pPr>
    </w:p>
    <w:p w14:paraId="3148BF44" w14:textId="01AD87D2" w:rsidR="0078501B" w:rsidRPr="00F821B2" w:rsidRDefault="00A858BE" w:rsidP="0078501B">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0078501B" w:rsidRPr="00F821B2">
        <w:rPr>
          <w:rFonts w:cs="Times New Roman"/>
          <w:b w:val="0"/>
          <w:spacing w:val="-3"/>
          <w:sz w:val="26"/>
          <w:szCs w:val="26"/>
          <w:lang w:val="es-ES_tradnl"/>
        </w:rPr>
        <w:t>No se suscita ninguno</w:t>
      </w:r>
    </w:p>
    <w:p w14:paraId="4EDE5B69" w14:textId="77777777" w:rsidR="0078501B" w:rsidRPr="00F821B2" w:rsidRDefault="0078501B"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6A35F3CE" w14:textId="77777777" w:rsidR="00F96B87" w:rsidRDefault="00F96B87"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3659E77" w14:textId="22A49E09" w:rsidR="002240A4" w:rsidRPr="00F821B2" w:rsidRDefault="002240A4"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 xml:space="preserve">Siendo </w:t>
      </w:r>
      <w:r w:rsidR="0078501B" w:rsidRPr="00F821B2">
        <w:rPr>
          <w:rFonts w:cs="Times New Roman"/>
          <w:b w:val="0"/>
          <w:bCs w:val="0"/>
          <w:spacing w:val="-3"/>
          <w:sz w:val="26"/>
          <w:szCs w:val="26"/>
          <w:lang w:val="es-ES_tradnl" w:eastAsia="es-ES"/>
        </w:rPr>
        <w:t xml:space="preserve">las </w:t>
      </w:r>
      <w:r w:rsidR="00B33495">
        <w:rPr>
          <w:rFonts w:cs="Times New Roman"/>
          <w:b w:val="0"/>
          <w:bCs w:val="0"/>
          <w:spacing w:val="-3"/>
          <w:sz w:val="26"/>
          <w:szCs w:val="26"/>
          <w:lang w:val="es-ES_tradnl" w:eastAsia="es-ES"/>
        </w:rPr>
        <w:t>13:10</w:t>
      </w:r>
      <w:r w:rsidRPr="00F821B2">
        <w:rPr>
          <w:rFonts w:cs="Times New Roman"/>
          <w:b w:val="0"/>
          <w:bCs w:val="0"/>
          <w:spacing w:val="-3"/>
          <w:sz w:val="26"/>
          <w:szCs w:val="26"/>
          <w:lang w:val="es-ES_tradnl" w:eastAsia="es-ES"/>
        </w:rPr>
        <w:t xml:space="preserve"> horas se levanta la sesión</w:t>
      </w:r>
    </w:p>
    <w:p w14:paraId="5587263F" w14:textId="368C78A0" w:rsidR="008837FE" w:rsidRPr="007F6722" w:rsidRDefault="002240A4" w:rsidP="007F6722">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sz w:val="26"/>
          <w:szCs w:val="26"/>
          <w:lang w:eastAsia="es-ES"/>
        </w:rPr>
        <w:t xml:space="preserve"> </w:t>
      </w:r>
    </w:p>
    <w:p w14:paraId="73B51910" w14:textId="77777777" w:rsidR="00F96B87" w:rsidRDefault="00F96B87" w:rsidP="002240A4">
      <w:pPr>
        <w:widowControl/>
        <w:suppressAutoHyphens w:val="0"/>
        <w:autoSpaceDE/>
        <w:spacing w:after="200" w:line="276" w:lineRule="auto"/>
        <w:jc w:val="both"/>
        <w:rPr>
          <w:rFonts w:eastAsia="Calibri" w:cs="Times New Roman"/>
          <w:b w:val="0"/>
          <w:bCs w:val="0"/>
          <w:sz w:val="26"/>
          <w:szCs w:val="26"/>
          <w:lang w:eastAsia="en-US"/>
        </w:rPr>
      </w:pPr>
    </w:p>
    <w:p w14:paraId="3CD312E2" w14:textId="3DFED16D" w:rsidR="002240A4" w:rsidRPr="00F821B2" w:rsidRDefault="002240A4" w:rsidP="002240A4">
      <w:pPr>
        <w:widowControl/>
        <w:suppressAutoHyphens w:val="0"/>
        <w:autoSpaceDE/>
        <w:spacing w:after="200" w:line="276" w:lineRule="auto"/>
        <w:jc w:val="both"/>
        <w:rPr>
          <w:rFonts w:eastAsia="Calibri" w:cs="Times New Roman"/>
          <w:b w:val="0"/>
          <w:bCs w:val="0"/>
          <w:sz w:val="26"/>
          <w:szCs w:val="26"/>
          <w:lang w:eastAsia="en-US"/>
        </w:rPr>
      </w:pPr>
      <w:proofErr w:type="spellStart"/>
      <w:r w:rsidRPr="00F821B2">
        <w:rPr>
          <w:rFonts w:eastAsia="Calibri" w:cs="Times New Roman"/>
          <w:b w:val="0"/>
          <w:bCs w:val="0"/>
          <w:sz w:val="26"/>
          <w:szCs w:val="26"/>
          <w:lang w:eastAsia="en-US"/>
        </w:rPr>
        <w:t>VºBº</w:t>
      </w:r>
      <w:proofErr w:type="spellEnd"/>
      <w:r w:rsidRPr="00F821B2">
        <w:rPr>
          <w:rFonts w:eastAsia="Calibri" w:cs="Times New Roman"/>
          <w:b w:val="0"/>
          <w:bCs w:val="0"/>
          <w:sz w:val="26"/>
          <w:szCs w:val="26"/>
          <w:lang w:eastAsia="en-US"/>
        </w:rPr>
        <w:t xml:space="preserve"> El PRESIDENTE</w:t>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t>EL SECRETARIO</w:t>
      </w:r>
    </w:p>
    <w:p w14:paraId="08883355" w14:textId="77777777" w:rsidR="002240A4" w:rsidRDefault="002240A4" w:rsidP="002240A4">
      <w:pPr>
        <w:widowControl/>
        <w:suppressAutoHyphens w:val="0"/>
        <w:autoSpaceDE/>
        <w:spacing w:after="200" w:line="276" w:lineRule="auto"/>
        <w:jc w:val="both"/>
        <w:rPr>
          <w:rFonts w:eastAsia="Calibri" w:cs="Times New Roman"/>
          <w:b w:val="0"/>
          <w:bCs w:val="0"/>
          <w:sz w:val="26"/>
          <w:szCs w:val="26"/>
          <w:lang w:eastAsia="en-US"/>
        </w:rPr>
      </w:pPr>
    </w:p>
    <w:p w14:paraId="6C260570" w14:textId="77777777" w:rsidR="00F821B2" w:rsidRPr="00F821B2" w:rsidRDefault="00F821B2" w:rsidP="002240A4">
      <w:pPr>
        <w:widowControl/>
        <w:suppressAutoHyphens w:val="0"/>
        <w:autoSpaceDE/>
        <w:spacing w:after="200" w:line="276" w:lineRule="auto"/>
        <w:jc w:val="both"/>
        <w:rPr>
          <w:rFonts w:eastAsia="Calibri" w:cs="Times New Roman"/>
          <w:b w:val="0"/>
          <w:bCs w:val="0"/>
          <w:sz w:val="26"/>
          <w:szCs w:val="26"/>
          <w:lang w:eastAsia="en-US"/>
        </w:rPr>
      </w:pPr>
    </w:p>
    <w:p w14:paraId="09AB976C" w14:textId="77777777" w:rsidR="00651931" w:rsidRPr="00F821B2" w:rsidRDefault="002240A4" w:rsidP="00F821B2">
      <w:pPr>
        <w:widowControl/>
        <w:suppressAutoHyphens w:val="0"/>
        <w:autoSpaceDE/>
        <w:spacing w:after="200" w:line="276" w:lineRule="auto"/>
        <w:rPr>
          <w:rFonts w:eastAsia="Calibri" w:cs="Times New Roman"/>
          <w:b w:val="0"/>
          <w:bCs w:val="0"/>
          <w:sz w:val="26"/>
          <w:szCs w:val="26"/>
          <w:lang w:eastAsia="en-US"/>
        </w:rPr>
      </w:pPr>
      <w:r w:rsidRPr="00F821B2">
        <w:rPr>
          <w:rFonts w:eastAsia="Calibri" w:cs="Times New Roman"/>
          <w:b w:val="0"/>
          <w:bCs w:val="0"/>
          <w:sz w:val="26"/>
          <w:szCs w:val="26"/>
          <w:lang w:eastAsia="en-US"/>
        </w:rPr>
        <w:t>Fdo.: D. Jesús Nuño de la Rosa Coloma</w:t>
      </w:r>
      <w:r w:rsidRPr="00F821B2">
        <w:rPr>
          <w:rFonts w:cs="Times New Roman"/>
          <w:b w:val="0"/>
          <w:bCs w:val="0"/>
          <w:spacing w:val="-3"/>
          <w:sz w:val="26"/>
          <w:szCs w:val="26"/>
          <w:lang w:val="es-ES_tradnl" w:eastAsia="es-ES"/>
        </w:rPr>
        <w:t xml:space="preserve">                      </w:t>
      </w:r>
      <w:r w:rsidRPr="00F821B2">
        <w:rPr>
          <w:rFonts w:eastAsia="Calibri" w:cs="Times New Roman"/>
          <w:b w:val="0"/>
          <w:bCs w:val="0"/>
          <w:sz w:val="26"/>
          <w:szCs w:val="26"/>
          <w:lang w:eastAsia="en-US"/>
        </w:rPr>
        <w:t>Fdo. Álvaro Costas Algara</w:t>
      </w:r>
    </w:p>
    <w:sectPr w:rsidR="00651931" w:rsidRPr="00F821B2">
      <w:headerReference w:type="default" r:id="rId11"/>
      <w:footerReference w:type="default" r:id="rId12"/>
      <w:headerReference w:type="first" r:id="rId13"/>
      <w:footerReference w:type="first" r:id="rId14"/>
      <w:pgSz w:w="11906" w:h="16838"/>
      <w:pgMar w:top="1496" w:right="1701" w:bottom="1417" w:left="1701" w:header="1440" w:footer="567" w:gutter="0"/>
      <w:pgNumType w:start="1"/>
      <w:cols w:space="720"/>
      <w:titlePg/>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173AB" w14:textId="77777777" w:rsidR="00956A3A" w:rsidRDefault="00956A3A">
      <w:r>
        <w:separator/>
      </w:r>
    </w:p>
  </w:endnote>
  <w:endnote w:type="continuationSeparator" w:id="0">
    <w:p w14:paraId="12ACC271" w14:textId="77777777" w:rsidR="00956A3A" w:rsidRDefault="0095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APDings">
    <w:charset w:val="02"/>
    <w:family w:val="modern"/>
    <w:pitch w:val="fixed"/>
    <w:sig w:usb0="00000000" w:usb1="10000000" w:usb2="00000000" w:usb3="00000000" w:csb0="80000000" w:csb1="00000000"/>
  </w:font>
  <w:font w:name="Shruti">
    <w:panose1 w:val="02000500000000000000"/>
    <w:charset w:val="01"/>
    <w:family w:val="roman"/>
    <w:pitch w:val="variable"/>
  </w:font>
  <w:font w:name="Helv 12pt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Helv 12pt">
    <w:altName w:val="Arial"/>
    <w:panose1 w:val="00000000000000000000"/>
    <w:charset w:val="00"/>
    <w:family w:val="swiss"/>
    <w:notTrueType/>
    <w:pitch w:val="default"/>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Nova">
    <w:altName w:val="Arial"/>
    <w:charset w:val="00"/>
    <w:family w:val="swiss"/>
    <w:pitch w:val="variable"/>
    <w:sig w:usb0="2000028F" w:usb1="00000002"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8040C" w14:textId="77777777" w:rsidR="00F55C87" w:rsidRDefault="00F55C87">
    <w:pPr>
      <w:pStyle w:val="Piedepgina"/>
    </w:pPr>
  </w:p>
  <w:p w14:paraId="43BFED9E" w14:textId="77777777" w:rsidR="00F55C87" w:rsidRDefault="00F55C87"/>
  <w:p w14:paraId="350B9526" w14:textId="77777777" w:rsidR="00F55C87" w:rsidRDefault="00F55C8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22BE" w14:textId="77777777" w:rsidR="00F55C87" w:rsidRDefault="00F55C87">
    <w:pPr>
      <w:pStyle w:val="Piedepgina"/>
      <w:jc w:val="right"/>
    </w:pPr>
  </w:p>
  <w:p w14:paraId="53BCC0A5" w14:textId="77777777" w:rsidR="00F55C87" w:rsidRDefault="00F55C87">
    <w:pPr>
      <w:pStyle w:val="Piedepgina"/>
    </w:pPr>
  </w:p>
  <w:p w14:paraId="0B3749E5" w14:textId="77777777" w:rsidR="00F55C87" w:rsidRDefault="00F55C87"/>
  <w:p w14:paraId="631A8266" w14:textId="77777777" w:rsidR="00F55C87" w:rsidRDefault="00F55C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04585" w14:textId="77777777" w:rsidR="00956A3A" w:rsidRDefault="00956A3A">
      <w:r>
        <w:separator/>
      </w:r>
    </w:p>
  </w:footnote>
  <w:footnote w:type="continuationSeparator" w:id="0">
    <w:p w14:paraId="6ABBFD41" w14:textId="77777777" w:rsidR="00956A3A" w:rsidRDefault="00956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7A783" w14:textId="77777777" w:rsidR="00F55C87" w:rsidRDefault="00F55C87">
    <w:pPr>
      <w:spacing w:line="240" w:lineRule="atLeast"/>
      <w:ind w:right="360"/>
      <w:jc w:val="both"/>
      <w:rPr>
        <w:rFonts w:cs="Times New Roman"/>
        <w:b w:val="0"/>
        <w:bCs w:val="0"/>
      </w:rPr>
    </w:pPr>
  </w:p>
  <w:p w14:paraId="660229E0" w14:textId="77777777" w:rsidR="00F55C87" w:rsidRDefault="00F55C87">
    <w:pPr>
      <w:spacing w:line="240" w:lineRule="atLeast"/>
      <w:ind w:right="360"/>
      <w:jc w:val="both"/>
      <w:rPr>
        <w:rFonts w:cs="Times New Roman"/>
        <w:b w:val="0"/>
        <w:bCs w:val="0"/>
      </w:rPr>
    </w:pPr>
  </w:p>
  <w:p w14:paraId="7C0D55AE" w14:textId="77777777" w:rsidR="00F55C87" w:rsidRDefault="00F55C87">
    <w:pPr>
      <w:spacing w:line="240" w:lineRule="atLeast"/>
      <w:ind w:right="360"/>
      <w:jc w:val="both"/>
      <w:rPr>
        <w:rFonts w:cs="Times New Roman"/>
        <w:b w:val="0"/>
        <w:bCs w:val="0"/>
      </w:rPr>
    </w:pPr>
  </w:p>
  <w:p w14:paraId="269CF637" w14:textId="77777777" w:rsidR="00F55C87" w:rsidRDefault="00F55C87">
    <w:pPr>
      <w:spacing w:line="240" w:lineRule="atLeast"/>
      <w:ind w:right="360"/>
      <w:jc w:val="both"/>
      <w:rPr>
        <w:rFonts w:cs="Times New Roman"/>
        <w:b w:val="0"/>
        <w:bCs w:val="0"/>
      </w:rPr>
    </w:pPr>
  </w:p>
  <w:p w14:paraId="6E9E5526" w14:textId="77777777" w:rsidR="00F55C87" w:rsidRDefault="00F55C87">
    <w:pPr>
      <w:spacing w:line="240" w:lineRule="atLeast"/>
      <w:ind w:right="360"/>
      <w:jc w:val="both"/>
      <w:rPr>
        <w:rFonts w:cs="Times New Roman"/>
        <w:b w:val="0"/>
        <w:bCs w:val="0"/>
      </w:rPr>
    </w:pPr>
  </w:p>
  <w:p w14:paraId="4B358359" w14:textId="77777777" w:rsidR="00F55C87" w:rsidRDefault="00F55C87"/>
  <w:p w14:paraId="5EFCC093" w14:textId="77777777" w:rsidR="00F55C87" w:rsidRDefault="00F55C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02DF4" w14:textId="77777777" w:rsidR="00F55C87" w:rsidRDefault="00F55C87">
    <w:pPr>
      <w:pStyle w:val="Encabezado"/>
      <w:rPr>
        <w:lang w:val="es-ES"/>
      </w:rPr>
    </w:pPr>
  </w:p>
  <w:p w14:paraId="7ABFA6C7" w14:textId="77777777" w:rsidR="00F55C87" w:rsidRDefault="00F55C87">
    <w:pPr>
      <w:pStyle w:val="Encabezado"/>
      <w:rPr>
        <w:lang w:val="es-ES"/>
      </w:rPr>
    </w:pPr>
  </w:p>
  <w:p w14:paraId="256E28E4" w14:textId="77777777" w:rsidR="00F55C87" w:rsidRDefault="00F55C87">
    <w:pPr>
      <w:pStyle w:val="Encabezado"/>
      <w:rPr>
        <w:lang w:val="es-ES"/>
      </w:rPr>
    </w:pPr>
  </w:p>
  <w:p w14:paraId="0E236B67" w14:textId="77777777" w:rsidR="00F55C87" w:rsidRDefault="00F55C87"/>
  <w:p w14:paraId="7FDC0736" w14:textId="77777777" w:rsidR="00F55C87" w:rsidRDefault="00F55C87"/>
  <w:p w14:paraId="370D96AF" w14:textId="77777777" w:rsidR="00F55C87" w:rsidRDefault="00F55C87"/>
  <w:p w14:paraId="1F5A78FD" w14:textId="77777777" w:rsidR="00F55C87" w:rsidRDefault="00F55C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7584AE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1"/>
    <w:lvl w:ilvl="0">
      <w:start w:val="1"/>
      <w:numFmt w:val="bullet"/>
      <w:pStyle w:val="Listaconvietas1"/>
      <w:lvlText w:val=""/>
      <w:lvlJc w:val="left"/>
      <w:pPr>
        <w:tabs>
          <w:tab w:val="num" w:pos="360"/>
        </w:tabs>
        <w:ind w:left="360" w:hanging="360"/>
      </w:pPr>
      <w:rPr>
        <w:rFonts w:ascii="Symbol" w:hAnsi="Symbol" w:cs="Symbol" w:hint="default"/>
      </w:rPr>
    </w:lvl>
  </w:abstractNum>
  <w:abstractNum w:abstractNumId="3" w15:restartNumberingAfterBreak="0">
    <w:nsid w:val="00000003"/>
    <w:multiLevelType w:val="singleLevel"/>
    <w:tmpl w:val="00000003"/>
    <w:name w:val="WW8Num2"/>
    <w:lvl w:ilvl="0">
      <w:start w:val="1"/>
      <w:numFmt w:val="decimal"/>
      <w:lvlText w:val="%1."/>
      <w:lvlJc w:val="left"/>
      <w:pPr>
        <w:tabs>
          <w:tab w:val="num" w:pos="0"/>
        </w:tabs>
        <w:ind w:left="720" w:hanging="360"/>
      </w:pPr>
      <w:rPr>
        <w:rFonts w:hint="default"/>
      </w:rPr>
    </w:lvl>
  </w:abstractNum>
  <w:abstractNum w:abstractNumId="4" w15:restartNumberingAfterBreak="0">
    <w:nsid w:val="00000004"/>
    <w:multiLevelType w:val="singleLevel"/>
    <w:tmpl w:val="00000004"/>
    <w:name w:val="WW8Num4"/>
    <w:lvl w:ilvl="0">
      <w:start w:val="1"/>
      <w:numFmt w:val="decimal"/>
      <w:lvlText w:val="%1."/>
      <w:lvlJc w:val="left"/>
      <w:pPr>
        <w:tabs>
          <w:tab w:val="num" w:pos="644"/>
        </w:tabs>
        <w:ind w:left="644" w:hanging="360"/>
      </w:pPr>
      <w:rPr>
        <w:rFonts w:cs="Times New Roman"/>
        <w:b/>
        <w:bCs w:val="0"/>
        <w:spacing w:val="-3"/>
        <w:sz w:val="26"/>
        <w:szCs w:val="26"/>
      </w:rPr>
    </w:lvl>
  </w:abstractNum>
  <w:abstractNum w:abstractNumId="5" w15:restartNumberingAfterBreak="0">
    <w:nsid w:val="00F56879"/>
    <w:multiLevelType w:val="hybridMultilevel"/>
    <w:tmpl w:val="52B20BA4"/>
    <w:lvl w:ilvl="0" w:tplc="29DE924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16B0210"/>
    <w:multiLevelType w:val="hybridMultilevel"/>
    <w:tmpl w:val="A6FA4A38"/>
    <w:lvl w:ilvl="0" w:tplc="9C8E9FB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3190AEC"/>
    <w:multiLevelType w:val="hybridMultilevel"/>
    <w:tmpl w:val="8F2E53C2"/>
    <w:lvl w:ilvl="0" w:tplc="FFD05DC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AF62F4D"/>
    <w:multiLevelType w:val="hybridMultilevel"/>
    <w:tmpl w:val="C276A8D6"/>
    <w:lvl w:ilvl="0" w:tplc="E67E00E2">
      <w:start w:val="1"/>
      <w:numFmt w:val="bullet"/>
      <w:lvlText w:val=""/>
      <w:lvlJc w:val="left"/>
      <w:pPr>
        <w:tabs>
          <w:tab w:val="num" w:pos="720"/>
        </w:tabs>
        <w:ind w:left="720" w:hanging="360"/>
      </w:pPr>
      <w:rPr>
        <w:rFonts w:ascii="SAPDings" w:hAnsi="SAP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F407E4"/>
    <w:multiLevelType w:val="hybridMultilevel"/>
    <w:tmpl w:val="E5940300"/>
    <w:lvl w:ilvl="0" w:tplc="22C0777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1B1447D"/>
    <w:multiLevelType w:val="hybridMultilevel"/>
    <w:tmpl w:val="DF94C76E"/>
    <w:lvl w:ilvl="0" w:tplc="2E64380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3BA45BD"/>
    <w:multiLevelType w:val="hybridMultilevel"/>
    <w:tmpl w:val="121059A8"/>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60E2A8A"/>
    <w:multiLevelType w:val="hybridMultilevel"/>
    <w:tmpl w:val="E2A20EAA"/>
    <w:lvl w:ilvl="0" w:tplc="026C300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7A361CF"/>
    <w:multiLevelType w:val="hybridMultilevel"/>
    <w:tmpl w:val="FFDEA9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9E277D1"/>
    <w:multiLevelType w:val="hybridMultilevel"/>
    <w:tmpl w:val="004A56AE"/>
    <w:lvl w:ilvl="0" w:tplc="10E0A04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BE4152D"/>
    <w:multiLevelType w:val="hybridMultilevel"/>
    <w:tmpl w:val="541C1BFA"/>
    <w:lvl w:ilvl="0" w:tplc="9EC8DCC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C283A76"/>
    <w:multiLevelType w:val="multilevel"/>
    <w:tmpl w:val="B5C017C2"/>
    <w:lvl w:ilvl="0">
      <w:start w:val="1"/>
      <w:numFmt w:val="bullet"/>
      <w:lvlText w:val="~"/>
      <w:lvlJc w:val="left"/>
      <w:pPr>
        <w:tabs>
          <w:tab w:val="num" w:pos="720"/>
        </w:tabs>
        <w:ind w:left="720" w:hanging="360"/>
      </w:pPr>
      <w:rPr>
        <w:rFonts w:ascii="Shruti" w:hAnsi="Shruti"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C3848"/>
    <w:multiLevelType w:val="hybridMultilevel"/>
    <w:tmpl w:val="8B326F94"/>
    <w:lvl w:ilvl="0" w:tplc="481E385C">
      <w:start w:val="15"/>
      <w:numFmt w:val="bullet"/>
      <w:lvlText w:val="-"/>
      <w:lvlJc w:val="left"/>
      <w:pPr>
        <w:ind w:left="420" w:hanging="360"/>
      </w:pPr>
      <w:rPr>
        <w:rFonts w:ascii="Times New Roman" w:eastAsia="Times New Roman" w:hAnsi="Times New Roman" w:cs="Times New Roman"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18" w15:restartNumberingAfterBreak="0">
    <w:nsid w:val="3993770F"/>
    <w:multiLevelType w:val="hybridMultilevel"/>
    <w:tmpl w:val="BE86B1AE"/>
    <w:lvl w:ilvl="0" w:tplc="8532305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3C06B5E"/>
    <w:multiLevelType w:val="hybridMultilevel"/>
    <w:tmpl w:val="7A22032A"/>
    <w:lvl w:ilvl="0" w:tplc="E07EBCF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79B5961"/>
    <w:multiLevelType w:val="hybridMultilevel"/>
    <w:tmpl w:val="72709562"/>
    <w:lvl w:ilvl="0" w:tplc="9BB627CE">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1" w15:restartNumberingAfterBreak="0">
    <w:nsid w:val="4D4A517C"/>
    <w:multiLevelType w:val="hybridMultilevel"/>
    <w:tmpl w:val="B2C250E0"/>
    <w:lvl w:ilvl="0" w:tplc="FFDC6492">
      <w:start w:val="4"/>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2" w15:restartNumberingAfterBreak="0">
    <w:nsid w:val="501D23F1"/>
    <w:multiLevelType w:val="hybridMultilevel"/>
    <w:tmpl w:val="55B80E36"/>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8114E18"/>
    <w:multiLevelType w:val="hybridMultilevel"/>
    <w:tmpl w:val="00B814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8767ADB"/>
    <w:multiLevelType w:val="hybridMultilevel"/>
    <w:tmpl w:val="59DA6F36"/>
    <w:lvl w:ilvl="0" w:tplc="5A4EE86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A0B3107"/>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C8409F5"/>
    <w:multiLevelType w:val="hybridMultilevel"/>
    <w:tmpl w:val="2CC6194A"/>
    <w:lvl w:ilvl="0" w:tplc="C0FAEC3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0D62D71"/>
    <w:multiLevelType w:val="hybridMultilevel"/>
    <w:tmpl w:val="83EEB956"/>
    <w:lvl w:ilvl="0" w:tplc="71E6F52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D511AC3"/>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EEC1D0C"/>
    <w:multiLevelType w:val="hybridMultilevel"/>
    <w:tmpl w:val="7D5A7134"/>
    <w:lvl w:ilvl="0" w:tplc="62C6A6A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4122A13"/>
    <w:multiLevelType w:val="hybridMultilevel"/>
    <w:tmpl w:val="B5C017C2"/>
    <w:lvl w:ilvl="0" w:tplc="28C8FF92">
      <w:start w:val="1"/>
      <w:numFmt w:val="bullet"/>
      <w:lvlText w:val="~"/>
      <w:lvlJc w:val="left"/>
      <w:pPr>
        <w:tabs>
          <w:tab w:val="num" w:pos="720"/>
        </w:tabs>
        <w:ind w:left="720" w:hanging="360"/>
      </w:pPr>
      <w:rPr>
        <w:rFonts w:ascii="Shruti" w:hAnsi="Shruti"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68621A"/>
    <w:multiLevelType w:val="hybridMultilevel"/>
    <w:tmpl w:val="9A1CC8C6"/>
    <w:lvl w:ilvl="0" w:tplc="BF98A670">
      <w:start w:val="43"/>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ADD46B0"/>
    <w:multiLevelType w:val="hybridMultilevel"/>
    <w:tmpl w:val="8604CE98"/>
    <w:lvl w:ilvl="0" w:tplc="0FFEE92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23"/>
  </w:num>
  <w:num w:numId="8">
    <w:abstractNumId w:val="13"/>
  </w:num>
  <w:num w:numId="9">
    <w:abstractNumId w:val="31"/>
  </w:num>
  <w:num w:numId="10">
    <w:abstractNumId w:val="14"/>
  </w:num>
  <w:num w:numId="11">
    <w:abstractNumId w:val="29"/>
  </w:num>
  <w:num w:numId="12">
    <w:abstractNumId w:val="21"/>
  </w:num>
  <w:num w:numId="13">
    <w:abstractNumId w:val="22"/>
  </w:num>
  <w:num w:numId="14">
    <w:abstractNumId w:val="5"/>
  </w:num>
  <w:num w:numId="15">
    <w:abstractNumId w:val="7"/>
  </w:num>
  <w:num w:numId="16">
    <w:abstractNumId w:val="17"/>
  </w:num>
  <w:num w:numId="17">
    <w:abstractNumId w:val="30"/>
  </w:num>
  <w:num w:numId="18">
    <w:abstractNumId w:val="16"/>
  </w:num>
  <w:num w:numId="19">
    <w:abstractNumId w:val="8"/>
  </w:num>
  <w:num w:numId="20">
    <w:abstractNumId w:val="26"/>
  </w:num>
  <w:num w:numId="21">
    <w:abstractNumId w:val="19"/>
  </w:num>
  <w:num w:numId="22">
    <w:abstractNumId w:val="24"/>
  </w:num>
  <w:num w:numId="23">
    <w:abstractNumId w:val="6"/>
  </w:num>
  <w:num w:numId="24">
    <w:abstractNumId w:val="25"/>
  </w:num>
  <w:num w:numId="25">
    <w:abstractNumId w:val="28"/>
  </w:num>
  <w:num w:numId="26">
    <w:abstractNumId w:val="12"/>
  </w:num>
  <w:num w:numId="27">
    <w:abstractNumId w:val="32"/>
  </w:num>
  <w:num w:numId="28">
    <w:abstractNumId w:val="10"/>
  </w:num>
  <w:num w:numId="29">
    <w:abstractNumId w:val="15"/>
  </w:num>
  <w:num w:numId="30">
    <w:abstractNumId w:val="8"/>
  </w:num>
  <w:num w:numId="31">
    <w:abstractNumId w:val="18"/>
  </w:num>
  <w:num w:numId="32">
    <w:abstractNumId w:val="27"/>
  </w:num>
  <w:num w:numId="33">
    <w:abstractNumId w:val="8"/>
  </w:num>
  <w:num w:numId="34">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F50"/>
    <w:rsid w:val="00000EE4"/>
    <w:rsid w:val="00005924"/>
    <w:rsid w:val="000148B8"/>
    <w:rsid w:val="0001519B"/>
    <w:rsid w:val="00021337"/>
    <w:rsid w:val="000221D2"/>
    <w:rsid w:val="00026CEE"/>
    <w:rsid w:val="00031294"/>
    <w:rsid w:val="00031ACD"/>
    <w:rsid w:val="000327F3"/>
    <w:rsid w:val="00044F9E"/>
    <w:rsid w:val="000454E9"/>
    <w:rsid w:val="00045DC2"/>
    <w:rsid w:val="000477C0"/>
    <w:rsid w:val="00047850"/>
    <w:rsid w:val="00053B48"/>
    <w:rsid w:val="00067C13"/>
    <w:rsid w:val="00073974"/>
    <w:rsid w:val="000745B4"/>
    <w:rsid w:val="00075EB4"/>
    <w:rsid w:val="000837F9"/>
    <w:rsid w:val="00090731"/>
    <w:rsid w:val="00095457"/>
    <w:rsid w:val="00095765"/>
    <w:rsid w:val="000A7EA2"/>
    <w:rsid w:val="000B0A4E"/>
    <w:rsid w:val="000B47EE"/>
    <w:rsid w:val="000C7252"/>
    <w:rsid w:val="000C7AF8"/>
    <w:rsid w:val="000D035D"/>
    <w:rsid w:val="000D0C65"/>
    <w:rsid w:val="000D1E26"/>
    <w:rsid w:val="000E063E"/>
    <w:rsid w:val="000E1D37"/>
    <w:rsid w:val="000E20F7"/>
    <w:rsid w:val="000E5983"/>
    <w:rsid w:val="000F5D25"/>
    <w:rsid w:val="00100498"/>
    <w:rsid w:val="001051DB"/>
    <w:rsid w:val="00106FDD"/>
    <w:rsid w:val="00107B3F"/>
    <w:rsid w:val="001103D3"/>
    <w:rsid w:val="00110797"/>
    <w:rsid w:val="00110809"/>
    <w:rsid w:val="001108FE"/>
    <w:rsid w:val="001124C5"/>
    <w:rsid w:val="00112B2E"/>
    <w:rsid w:val="001166DF"/>
    <w:rsid w:val="0011741E"/>
    <w:rsid w:val="0012298C"/>
    <w:rsid w:val="001229D2"/>
    <w:rsid w:val="00123195"/>
    <w:rsid w:val="00123634"/>
    <w:rsid w:val="00126DCC"/>
    <w:rsid w:val="00127ED0"/>
    <w:rsid w:val="0013065C"/>
    <w:rsid w:val="00130694"/>
    <w:rsid w:val="001326FA"/>
    <w:rsid w:val="001372AB"/>
    <w:rsid w:val="00140A9E"/>
    <w:rsid w:val="00141553"/>
    <w:rsid w:val="001426E3"/>
    <w:rsid w:val="00144071"/>
    <w:rsid w:val="00146742"/>
    <w:rsid w:val="00146BFB"/>
    <w:rsid w:val="001470EF"/>
    <w:rsid w:val="001500FF"/>
    <w:rsid w:val="001503C5"/>
    <w:rsid w:val="0015183C"/>
    <w:rsid w:val="00151EBA"/>
    <w:rsid w:val="00152B1F"/>
    <w:rsid w:val="00155540"/>
    <w:rsid w:val="00161259"/>
    <w:rsid w:val="0016286D"/>
    <w:rsid w:val="001653E9"/>
    <w:rsid w:val="001658C5"/>
    <w:rsid w:val="00171B03"/>
    <w:rsid w:val="001726C1"/>
    <w:rsid w:val="0017458E"/>
    <w:rsid w:val="00182263"/>
    <w:rsid w:val="00185556"/>
    <w:rsid w:val="00186B8A"/>
    <w:rsid w:val="00190743"/>
    <w:rsid w:val="00190F8E"/>
    <w:rsid w:val="00197529"/>
    <w:rsid w:val="001A1C90"/>
    <w:rsid w:val="001A27C9"/>
    <w:rsid w:val="001A3AA4"/>
    <w:rsid w:val="001B6C45"/>
    <w:rsid w:val="001B6D74"/>
    <w:rsid w:val="001C1C7D"/>
    <w:rsid w:val="001C5FD9"/>
    <w:rsid w:val="001C6F5C"/>
    <w:rsid w:val="001D0F39"/>
    <w:rsid w:val="001E38C4"/>
    <w:rsid w:val="001E3E2F"/>
    <w:rsid w:val="001E5038"/>
    <w:rsid w:val="001E6BC5"/>
    <w:rsid w:val="001F03A0"/>
    <w:rsid w:val="001F37AE"/>
    <w:rsid w:val="001F4885"/>
    <w:rsid w:val="001F6BB0"/>
    <w:rsid w:val="00201189"/>
    <w:rsid w:val="002017B0"/>
    <w:rsid w:val="00207CDB"/>
    <w:rsid w:val="002138DC"/>
    <w:rsid w:val="002141C7"/>
    <w:rsid w:val="00217372"/>
    <w:rsid w:val="0021769D"/>
    <w:rsid w:val="00220810"/>
    <w:rsid w:val="002240A4"/>
    <w:rsid w:val="00231DAE"/>
    <w:rsid w:val="002323F5"/>
    <w:rsid w:val="00234E20"/>
    <w:rsid w:val="002360CA"/>
    <w:rsid w:val="00237BEA"/>
    <w:rsid w:val="002421FE"/>
    <w:rsid w:val="00242633"/>
    <w:rsid w:val="00243913"/>
    <w:rsid w:val="00244CE1"/>
    <w:rsid w:val="00250D87"/>
    <w:rsid w:val="0025727D"/>
    <w:rsid w:val="00264DFB"/>
    <w:rsid w:val="00265558"/>
    <w:rsid w:val="00265DF6"/>
    <w:rsid w:val="00267398"/>
    <w:rsid w:val="002675F1"/>
    <w:rsid w:val="00271239"/>
    <w:rsid w:val="00272565"/>
    <w:rsid w:val="00272D10"/>
    <w:rsid w:val="00282AC7"/>
    <w:rsid w:val="00283ECE"/>
    <w:rsid w:val="00293AD7"/>
    <w:rsid w:val="00293C14"/>
    <w:rsid w:val="00294D16"/>
    <w:rsid w:val="00297F57"/>
    <w:rsid w:val="002A196D"/>
    <w:rsid w:val="002A34A4"/>
    <w:rsid w:val="002A55A5"/>
    <w:rsid w:val="002A6B2F"/>
    <w:rsid w:val="002B0B1D"/>
    <w:rsid w:val="002C251B"/>
    <w:rsid w:val="002D0C5A"/>
    <w:rsid w:val="002D634E"/>
    <w:rsid w:val="002D7AF0"/>
    <w:rsid w:val="002F30A6"/>
    <w:rsid w:val="002F3C2E"/>
    <w:rsid w:val="002F5416"/>
    <w:rsid w:val="002F59A1"/>
    <w:rsid w:val="002F5E94"/>
    <w:rsid w:val="00301A16"/>
    <w:rsid w:val="00303196"/>
    <w:rsid w:val="00305CEA"/>
    <w:rsid w:val="00305EA7"/>
    <w:rsid w:val="0030635B"/>
    <w:rsid w:val="0031193F"/>
    <w:rsid w:val="00312339"/>
    <w:rsid w:val="003265DF"/>
    <w:rsid w:val="00332D34"/>
    <w:rsid w:val="00333E54"/>
    <w:rsid w:val="00337006"/>
    <w:rsid w:val="00337C62"/>
    <w:rsid w:val="003400C3"/>
    <w:rsid w:val="00340BBF"/>
    <w:rsid w:val="00344FB8"/>
    <w:rsid w:val="00350087"/>
    <w:rsid w:val="00352441"/>
    <w:rsid w:val="00356C49"/>
    <w:rsid w:val="00362020"/>
    <w:rsid w:val="003715B8"/>
    <w:rsid w:val="003776DC"/>
    <w:rsid w:val="0038412A"/>
    <w:rsid w:val="00392BD5"/>
    <w:rsid w:val="00394B53"/>
    <w:rsid w:val="00396F27"/>
    <w:rsid w:val="003A3218"/>
    <w:rsid w:val="003A4CE7"/>
    <w:rsid w:val="003A514B"/>
    <w:rsid w:val="003A70B3"/>
    <w:rsid w:val="003B0883"/>
    <w:rsid w:val="003B5510"/>
    <w:rsid w:val="003B617D"/>
    <w:rsid w:val="003B7396"/>
    <w:rsid w:val="003B77C7"/>
    <w:rsid w:val="003C0EBD"/>
    <w:rsid w:val="003C2B4E"/>
    <w:rsid w:val="003C5779"/>
    <w:rsid w:val="003D2D14"/>
    <w:rsid w:val="003D3AAA"/>
    <w:rsid w:val="003D43F5"/>
    <w:rsid w:val="003D4C22"/>
    <w:rsid w:val="003D56AA"/>
    <w:rsid w:val="003D6EC5"/>
    <w:rsid w:val="003D71BA"/>
    <w:rsid w:val="003D7AA3"/>
    <w:rsid w:val="003D7EC5"/>
    <w:rsid w:val="003E1AAB"/>
    <w:rsid w:val="003E1BA2"/>
    <w:rsid w:val="003E4453"/>
    <w:rsid w:val="003E7949"/>
    <w:rsid w:val="003F13E4"/>
    <w:rsid w:val="003F2AC0"/>
    <w:rsid w:val="003F4069"/>
    <w:rsid w:val="003F4152"/>
    <w:rsid w:val="0040708E"/>
    <w:rsid w:val="00411516"/>
    <w:rsid w:val="00411828"/>
    <w:rsid w:val="00412062"/>
    <w:rsid w:val="00420BBC"/>
    <w:rsid w:val="00420D0D"/>
    <w:rsid w:val="00432039"/>
    <w:rsid w:val="00435651"/>
    <w:rsid w:val="004359C9"/>
    <w:rsid w:val="0044020D"/>
    <w:rsid w:val="00440869"/>
    <w:rsid w:val="00443D06"/>
    <w:rsid w:val="00451FEC"/>
    <w:rsid w:val="00461318"/>
    <w:rsid w:val="00463528"/>
    <w:rsid w:val="004640C8"/>
    <w:rsid w:val="004708E9"/>
    <w:rsid w:val="00474186"/>
    <w:rsid w:val="00474D97"/>
    <w:rsid w:val="00487AF2"/>
    <w:rsid w:val="00490A0E"/>
    <w:rsid w:val="00490F74"/>
    <w:rsid w:val="004942DF"/>
    <w:rsid w:val="004977BD"/>
    <w:rsid w:val="004A0A62"/>
    <w:rsid w:val="004A5F4D"/>
    <w:rsid w:val="004A6231"/>
    <w:rsid w:val="004A6C11"/>
    <w:rsid w:val="004A6FD3"/>
    <w:rsid w:val="004B24FF"/>
    <w:rsid w:val="004B460B"/>
    <w:rsid w:val="004C1ABD"/>
    <w:rsid w:val="004C2814"/>
    <w:rsid w:val="004C3373"/>
    <w:rsid w:val="004D1561"/>
    <w:rsid w:val="004E28A7"/>
    <w:rsid w:val="004E3E8A"/>
    <w:rsid w:val="004E51D7"/>
    <w:rsid w:val="004F49DF"/>
    <w:rsid w:val="004F4FDF"/>
    <w:rsid w:val="005006EF"/>
    <w:rsid w:val="00501271"/>
    <w:rsid w:val="0050204F"/>
    <w:rsid w:val="005052A0"/>
    <w:rsid w:val="005061E1"/>
    <w:rsid w:val="005075DC"/>
    <w:rsid w:val="0051072D"/>
    <w:rsid w:val="00510D26"/>
    <w:rsid w:val="00511371"/>
    <w:rsid w:val="00513F62"/>
    <w:rsid w:val="00514661"/>
    <w:rsid w:val="00524BE8"/>
    <w:rsid w:val="00530D6C"/>
    <w:rsid w:val="005379FB"/>
    <w:rsid w:val="005409DA"/>
    <w:rsid w:val="00541CFF"/>
    <w:rsid w:val="00543D77"/>
    <w:rsid w:val="005446C2"/>
    <w:rsid w:val="00544BD2"/>
    <w:rsid w:val="00552B9A"/>
    <w:rsid w:val="00554DF0"/>
    <w:rsid w:val="00554F23"/>
    <w:rsid w:val="00556BCE"/>
    <w:rsid w:val="00560CF9"/>
    <w:rsid w:val="0056199C"/>
    <w:rsid w:val="00563F50"/>
    <w:rsid w:val="0057516E"/>
    <w:rsid w:val="00576716"/>
    <w:rsid w:val="00577C44"/>
    <w:rsid w:val="00582F79"/>
    <w:rsid w:val="00584077"/>
    <w:rsid w:val="0058452F"/>
    <w:rsid w:val="0058619F"/>
    <w:rsid w:val="005921EC"/>
    <w:rsid w:val="00594BC3"/>
    <w:rsid w:val="00595126"/>
    <w:rsid w:val="0059740D"/>
    <w:rsid w:val="005A0BF4"/>
    <w:rsid w:val="005A25F7"/>
    <w:rsid w:val="005A3759"/>
    <w:rsid w:val="005A3F23"/>
    <w:rsid w:val="005A4B79"/>
    <w:rsid w:val="005A6C96"/>
    <w:rsid w:val="005B3F87"/>
    <w:rsid w:val="005B604B"/>
    <w:rsid w:val="005B6B1D"/>
    <w:rsid w:val="005B7D46"/>
    <w:rsid w:val="005B7DE4"/>
    <w:rsid w:val="005C0546"/>
    <w:rsid w:val="005C2D16"/>
    <w:rsid w:val="005C31A4"/>
    <w:rsid w:val="005C4B6A"/>
    <w:rsid w:val="005D1904"/>
    <w:rsid w:val="005D63AC"/>
    <w:rsid w:val="005D64C5"/>
    <w:rsid w:val="005E29FC"/>
    <w:rsid w:val="005E5A24"/>
    <w:rsid w:val="005E6AA1"/>
    <w:rsid w:val="005F3F40"/>
    <w:rsid w:val="005F51FF"/>
    <w:rsid w:val="00601115"/>
    <w:rsid w:val="006042B7"/>
    <w:rsid w:val="0060509E"/>
    <w:rsid w:val="0060673E"/>
    <w:rsid w:val="00612066"/>
    <w:rsid w:val="00612280"/>
    <w:rsid w:val="006218B1"/>
    <w:rsid w:val="006236D5"/>
    <w:rsid w:val="0063581C"/>
    <w:rsid w:val="00635E85"/>
    <w:rsid w:val="00635F84"/>
    <w:rsid w:val="00636772"/>
    <w:rsid w:val="00644E97"/>
    <w:rsid w:val="006454AD"/>
    <w:rsid w:val="006465B1"/>
    <w:rsid w:val="00646F42"/>
    <w:rsid w:val="00647E10"/>
    <w:rsid w:val="00650069"/>
    <w:rsid w:val="00651931"/>
    <w:rsid w:val="00652DA9"/>
    <w:rsid w:val="006616B4"/>
    <w:rsid w:val="0067222A"/>
    <w:rsid w:val="00674A51"/>
    <w:rsid w:val="0067513A"/>
    <w:rsid w:val="006769DC"/>
    <w:rsid w:val="00677FA4"/>
    <w:rsid w:val="006862FD"/>
    <w:rsid w:val="0069279C"/>
    <w:rsid w:val="006929C1"/>
    <w:rsid w:val="00693099"/>
    <w:rsid w:val="00696A1C"/>
    <w:rsid w:val="006A0C97"/>
    <w:rsid w:val="006A1612"/>
    <w:rsid w:val="006B1E2E"/>
    <w:rsid w:val="006B6E1F"/>
    <w:rsid w:val="006B7913"/>
    <w:rsid w:val="006B7E5B"/>
    <w:rsid w:val="006C1362"/>
    <w:rsid w:val="006C73D4"/>
    <w:rsid w:val="006D4F9C"/>
    <w:rsid w:val="006D70BA"/>
    <w:rsid w:val="006D76D1"/>
    <w:rsid w:val="006E082C"/>
    <w:rsid w:val="006E186B"/>
    <w:rsid w:val="006E2C5F"/>
    <w:rsid w:val="006F1CF6"/>
    <w:rsid w:val="006F3490"/>
    <w:rsid w:val="006F410C"/>
    <w:rsid w:val="006F6B4E"/>
    <w:rsid w:val="00711A8F"/>
    <w:rsid w:val="007122BB"/>
    <w:rsid w:val="0071548A"/>
    <w:rsid w:val="00725F2E"/>
    <w:rsid w:val="00726DBE"/>
    <w:rsid w:val="00730A3C"/>
    <w:rsid w:val="00731889"/>
    <w:rsid w:val="00743D73"/>
    <w:rsid w:val="00745202"/>
    <w:rsid w:val="007504F2"/>
    <w:rsid w:val="007535AE"/>
    <w:rsid w:val="007630F8"/>
    <w:rsid w:val="007640B7"/>
    <w:rsid w:val="0076566D"/>
    <w:rsid w:val="0076706A"/>
    <w:rsid w:val="007704A6"/>
    <w:rsid w:val="0077093F"/>
    <w:rsid w:val="00773263"/>
    <w:rsid w:val="00777765"/>
    <w:rsid w:val="00777DC0"/>
    <w:rsid w:val="0078501B"/>
    <w:rsid w:val="007852CF"/>
    <w:rsid w:val="00785AF0"/>
    <w:rsid w:val="00786D82"/>
    <w:rsid w:val="007875AA"/>
    <w:rsid w:val="007906D4"/>
    <w:rsid w:val="00793679"/>
    <w:rsid w:val="007A0F0B"/>
    <w:rsid w:val="007A2573"/>
    <w:rsid w:val="007A2ADB"/>
    <w:rsid w:val="007A3711"/>
    <w:rsid w:val="007A4C7B"/>
    <w:rsid w:val="007A4D4E"/>
    <w:rsid w:val="007A56EA"/>
    <w:rsid w:val="007B04E7"/>
    <w:rsid w:val="007B0C6D"/>
    <w:rsid w:val="007B19FB"/>
    <w:rsid w:val="007B1E8A"/>
    <w:rsid w:val="007B24E3"/>
    <w:rsid w:val="007B3818"/>
    <w:rsid w:val="007B59B0"/>
    <w:rsid w:val="007B6932"/>
    <w:rsid w:val="007B79E5"/>
    <w:rsid w:val="007C64D1"/>
    <w:rsid w:val="007D6039"/>
    <w:rsid w:val="007D7C93"/>
    <w:rsid w:val="007E1D54"/>
    <w:rsid w:val="007E2A79"/>
    <w:rsid w:val="007E6605"/>
    <w:rsid w:val="007F0794"/>
    <w:rsid w:val="007F2047"/>
    <w:rsid w:val="007F6722"/>
    <w:rsid w:val="007F685D"/>
    <w:rsid w:val="007F72F7"/>
    <w:rsid w:val="00801E86"/>
    <w:rsid w:val="00802CBD"/>
    <w:rsid w:val="00803ADF"/>
    <w:rsid w:val="00804DDF"/>
    <w:rsid w:val="008122AD"/>
    <w:rsid w:val="0081640C"/>
    <w:rsid w:val="00820449"/>
    <w:rsid w:val="008215C9"/>
    <w:rsid w:val="00825F56"/>
    <w:rsid w:val="00827364"/>
    <w:rsid w:val="0082770F"/>
    <w:rsid w:val="0083448C"/>
    <w:rsid w:val="00837D50"/>
    <w:rsid w:val="00840005"/>
    <w:rsid w:val="008407AC"/>
    <w:rsid w:val="008407BF"/>
    <w:rsid w:val="008416BD"/>
    <w:rsid w:val="00846325"/>
    <w:rsid w:val="00852D7A"/>
    <w:rsid w:val="00856B10"/>
    <w:rsid w:val="00860339"/>
    <w:rsid w:val="0086094B"/>
    <w:rsid w:val="00861ABB"/>
    <w:rsid w:val="00872E33"/>
    <w:rsid w:val="0087623D"/>
    <w:rsid w:val="00877C29"/>
    <w:rsid w:val="008807AA"/>
    <w:rsid w:val="008837FE"/>
    <w:rsid w:val="0088490B"/>
    <w:rsid w:val="008868D4"/>
    <w:rsid w:val="00887636"/>
    <w:rsid w:val="00891FCF"/>
    <w:rsid w:val="00892451"/>
    <w:rsid w:val="00896295"/>
    <w:rsid w:val="00897616"/>
    <w:rsid w:val="00897D4C"/>
    <w:rsid w:val="008A13C6"/>
    <w:rsid w:val="008A1F9A"/>
    <w:rsid w:val="008A3681"/>
    <w:rsid w:val="008A516C"/>
    <w:rsid w:val="008A5EF4"/>
    <w:rsid w:val="008A634F"/>
    <w:rsid w:val="008A77D5"/>
    <w:rsid w:val="008B218A"/>
    <w:rsid w:val="008B5409"/>
    <w:rsid w:val="008C321A"/>
    <w:rsid w:val="008C3C83"/>
    <w:rsid w:val="008C7A37"/>
    <w:rsid w:val="008D100C"/>
    <w:rsid w:val="008D2C6D"/>
    <w:rsid w:val="008D3883"/>
    <w:rsid w:val="008D38CC"/>
    <w:rsid w:val="008E1CED"/>
    <w:rsid w:val="008E4B84"/>
    <w:rsid w:val="008E755D"/>
    <w:rsid w:val="008F0690"/>
    <w:rsid w:val="00902470"/>
    <w:rsid w:val="00902CAA"/>
    <w:rsid w:val="00902D69"/>
    <w:rsid w:val="00905A6D"/>
    <w:rsid w:val="00907132"/>
    <w:rsid w:val="0090754B"/>
    <w:rsid w:val="00907F91"/>
    <w:rsid w:val="00911C2E"/>
    <w:rsid w:val="00911D46"/>
    <w:rsid w:val="00912B73"/>
    <w:rsid w:val="00914758"/>
    <w:rsid w:val="00916289"/>
    <w:rsid w:val="00921BC4"/>
    <w:rsid w:val="009222B8"/>
    <w:rsid w:val="00925FBE"/>
    <w:rsid w:val="00927BA4"/>
    <w:rsid w:val="00937379"/>
    <w:rsid w:val="00937657"/>
    <w:rsid w:val="009408DA"/>
    <w:rsid w:val="00940B27"/>
    <w:rsid w:val="00943998"/>
    <w:rsid w:val="00944FAE"/>
    <w:rsid w:val="00946836"/>
    <w:rsid w:val="00947405"/>
    <w:rsid w:val="00950088"/>
    <w:rsid w:val="00953F09"/>
    <w:rsid w:val="00956A3A"/>
    <w:rsid w:val="00960526"/>
    <w:rsid w:val="0096249D"/>
    <w:rsid w:val="0096558D"/>
    <w:rsid w:val="00966CD2"/>
    <w:rsid w:val="00977CE9"/>
    <w:rsid w:val="00980ABD"/>
    <w:rsid w:val="00981A59"/>
    <w:rsid w:val="009829AA"/>
    <w:rsid w:val="00982DBA"/>
    <w:rsid w:val="00984783"/>
    <w:rsid w:val="00990465"/>
    <w:rsid w:val="00993ABD"/>
    <w:rsid w:val="00997C40"/>
    <w:rsid w:val="009A4479"/>
    <w:rsid w:val="009A469A"/>
    <w:rsid w:val="009A6911"/>
    <w:rsid w:val="009A69EB"/>
    <w:rsid w:val="009A7742"/>
    <w:rsid w:val="009B17E7"/>
    <w:rsid w:val="009B28DF"/>
    <w:rsid w:val="009B6A46"/>
    <w:rsid w:val="009B7F1A"/>
    <w:rsid w:val="009C2BE2"/>
    <w:rsid w:val="009C4777"/>
    <w:rsid w:val="009C6507"/>
    <w:rsid w:val="009C67DB"/>
    <w:rsid w:val="009D09CF"/>
    <w:rsid w:val="009D0B9A"/>
    <w:rsid w:val="009D2195"/>
    <w:rsid w:val="009D2408"/>
    <w:rsid w:val="009E1E1B"/>
    <w:rsid w:val="009E5D56"/>
    <w:rsid w:val="009E6DD7"/>
    <w:rsid w:val="009E78D7"/>
    <w:rsid w:val="009F0821"/>
    <w:rsid w:val="009F128B"/>
    <w:rsid w:val="009F3328"/>
    <w:rsid w:val="009F341B"/>
    <w:rsid w:val="009F3F57"/>
    <w:rsid w:val="009F4B6F"/>
    <w:rsid w:val="009F4C3A"/>
    <w:rsid w:val="009F6D4A"/>
    <w:rsid w:val="009F6D57"/>
    <w:rsid w:val="009F78A3"/>
    <w:rsid w:val="00A00FCA"/>
    <w:rsid w:val="00A04F57"/>
    <w:rsid w:val="00A13758"/>
    <w:rsid w:val="00A24B50"/>
    <w:rsid w:val="00A26939"/>
    <w:rsid w:val="00A36D6D"/>
    <w:rsid w:val="00A41046"/>
    <w:rsid w:val="00A42258"/>
    <w:rsid w:val="00A44ADE"/>
    <w:rsid w:val="00A44B4C"/>
    <w:rsid w:val="00A470DC"/>
    <w:rsid w:val="00A47645"/>
    <w:rsid w:val="00A50FD8"/>
    <w:rsid w:val="00A526CF"/>
    <w:rsid w:val="00A54B5D"/>
    <w:rsid w:val="00A57BF1"/>
    <w:rsid w:val="00A66064"/>
    <w:rsid w:val="00A66850"/>
    <w:rsid w:val="00A66EAE"/>
    <w:rsid w:val="00A6705B"/>
    <w:rsid w:val="00A7408C"/>
    <w:rsid w:val="00A858BE"/>
    <w:rsid w:val="00A87BFA"/>
    <w:rsid w:val="00A938C3"/>
    <w:rsid w:val="00A9393B"/>
    <w:rsid w:val="00A97085"/>
    <w:rsid w:val="00AA2378"/>
    <w:rsid w:val="00AA2BC1"/>
    <w:rsid w:val="00AA3947"/>
    <w:rsid w:val="00AA7D63"/>
    <w:rsid w:val="00AB13D7"/>
    <w:rsid w:val="00AB277F"/>
    <w:rsid w:val="00AB49B7"/>
    <w:rsid w:val="00AB639F"/>
    <w:rsid w:val="00AB75AC"/>
    <w:rsid w:val="00AC1448"/>
    <w:rsid w:val="00AC4D78"/>
    <w:rsid w:val="00AD22D2"/>
    <w:rsid w:val="00AD7ED2"/>
    <w:rsid w:val="00AE319F"/>
    <w:rsid w:val="00AE3A5E"/>
    <w:rsid w:val="00AE3ABE"/>
    <w:rsid w:val="00AF0333"/>
    <w:rsid w:val="00AF2001"/>
    <w:rsid w:val="00AF35F2"/>
    <w:rsid w:val="00AF3D7E"/>
    <w:rsid w:val="00B00BFB"/>
    <w:rsid w:val="00B17448"/>
    <w:rsid w:val="00B17AF4"/>
    <w:rsid w:val="00B222A1"/>
    <w:rsid w:val="00B225C5"/>
    <w:rsid w:val="00B3290B"/>
    <w:rsid w:val="00B33495"/>
    <w:rsid w:val="00B4084C"/>
    <w:rsid w:val="00B419B2"/>
    <w:rsid w:val="00B41A6E"/>
    <w:rsid w:val="00B44BE5"/>
    <w:rsid w:val="00B45415"/>
    <w:rsid w:val="00B506E8"/>
    <w:rsid w:val="00B51548"/>
    <w:rsid w:val="00B51CF3"/>
    <w:rsid w:val="00B52BC7"/>
    <w:rsid w:val="00B55C7C"/>
    <w:rsid w:val="00B615CF"/>
    <w:rsid w:val="00B71C18"/>
    <w:rsid w:val="00B74726"/>
    <w:rsid w:val="00B77457"/>
    <w:rsid w:val="00B81F86"/>
    <w:rsid w:val="00B81FCA"/>
    <w:rsid w:val="00B85D6F"/>
    <w:rsid w:val="00B92E59"/>
    <w:rsid w:val="00B9718C"/>
    <w:rsid w:val="00BA1802"/>
    <w:rsid w:val="00BA1AB5"/>
    <w:rsid w:val="00BA3A40"/>
    <w:rsid w:val="00BA56D7"/>
    <w:rsid w:val="00BB2FFE"/>
    <w:rsid w:val="00BB5CEF"/>
    <w:rsid w:val="00BB6D8C"/>
    <w:rsid w:val="00BC01C5"/>
    <w:rsid w:val="00BC601E"/>
    <w:rsid w:val="00BD4AE0"/>
    <w:rsid w:val="00BD595A"/>
    <w:rsid w:val="00BD5B42"/>
    <w:rsid w:val="00BE0684"/>
    <w:rsid w:val="00BE253E"/>
    <w:rsid w:val="00BE6980"/>
    <w:rsid w:val="00BE7291"/>
    <w:rsid w:val="00BF1FF2"/>
    <w:rsid w:val="00C0064D"/>
    <w:rsid w:val="00C019FA"/>
    <w:rsid w:val="00C039CB"/>
    <w:rsid w:val="00C048F1"/>
    <w:rsid w:val="00C10FD0"/>
    <w:rsid w:val="00C2494B"/>
    <w:rsid w:val="00C24B4B"/>
    <w:rsid w:val="00C25070"/>
    <w:rsid w:val="00C368DF"/>
    <w:rsid w:val="00C418E8"/>
    <w:rsid w:val="00C43D20"/>
    <w:rsid w:val="00C44F95"/>
    <w:rsid w:val="00C455E2"/>
    <w:rsid w:val="00C51925"/>
    <w:rsid w:val="00C620C0"/>
    <w:rsid w:val="00C67138"/>
    <w:rsid w:val="00C71EAB"/>
    <w:rsid w:val="00C7261C"/>
    <w:rsid w:val="00C7349F"/>
    <w:rsid w:val="00C778D9"/>
    <w:rsid w:val="00C839DC"/>
    <w:rsid w:val="00C84C0D"/>
    <w:rsid w:val="00C86FCF"/>
    <w:rsid w:val="00C92956"/>
    <w:rsid w:val="00C94B2B"/>
    <w:rsid w:val="00C9611F"/>
    <w:rsid w:val="00C964CE"/>
    <w:rsid w:val="00CA0679"/>
    <w:rsid w:val="00CA340F"/>
    <w:rsid w:val="00CA3440"/>
    <w:rsid w:val="00CB0250"/>
    <w:rsid w:val="00CB083D"/>
    <w:rsid w:val="00CC05A5"/>
    <w:rsid w:val="00CC532D"/>
    <w:rsid w:val="00CC6762"/>
    <w:rsid w:val="00CD47B3"/>
    <w:rsid w:val="00CE15D4"/>
    <w:rsid w:val="00CE1DD2"/>
    <w:rsid w:val="00CE6095"/>
    <w:rsid w:val="00CE7848"/>
    <w:rsid w:val="00CF057E"/>
    <w:rsid w:val="00CF0CF0"/>
    <w:rsid w:val="00CF258F"/>
    <w:rsid w:val="00CF340F"/>
    <w:rsid w:val="00CF3447"/>
    <w:rsid w:val="00CF68B9"/>
    <w:rsid w:val="00D0442B"/>
    <w:rsid w:val="00D05211"/>
    <w:rsid w:val="00D05230"/>
    <w:rsid w:val="00D12317"/>
    <w:rsid w:val="00D129A2"/>
    <w:rsid w:val="00D14389"/>
    <w:rsid w:val="00D15AEF"/>
    <w:rsid w:val="00D17AEE"/>
    <w:rsid w:val="00D30469"/>
    <w:rsid w:val="00D3185F"/>
    <w:rsid w:val="00D34196"/>
    <w:rsid w:val="00D36F3A"/>
    <w:rsid w:val="00D37B9C"/>
    <w:rsid w:val="00D40F76"/>
    <w:rsid w:val="00D41057"/>
    <w:rsid w:val="00D44702"/>
    <w:rsid w:val="00D567F7"/>
    <w:rsid w:val="00D57478"/>
    <w:rsid w:val="00D60B90"/>
    <w:rsid w:val="00D633CC"/>
    <w:rsid w:val="00D63938"/>
    <w:rsid w:val="00D63CCE"/>
    <w:rsid w:val="00D652C0"/>
    <w:rsid w:val="00D679FF"/>
    <w:rsid w:val="00D82D77"/>
    <w:rsid w:val="00D82F72"/>
    <w:rsid w:val="00D838B6"/>
    <w:rsid w:val="00D86C42"/>
    <w:rsid w:val="00D90378"/>
    <w:rsid w:val="00D90522"/>
    <w:rsid w:val="00D907D5"/>
    <w:rsid w:val="00D910C2"/>
    <w:rsid w:val="00D945AB"/>
    <w:rsid w:val="00D948FC"/>
    <w:rsid w:val="00D969BA"/>
    <w:rsid w:val="00D969C0"/>
    <w:rsid w:val="00DA3663"/>
    <w:rsid w:val="00DA6190"/>
    <w:rsid w:val="00DB42F9"/>
    <w:rsid w:val="00DC0380"/>
    <w:rsid w:val="00DC192E"/>
    <w:rsid w:val="00DC28A1"/>
    <w:rsid w:val="00DC46EE"/>
    <w:rsid w:val="00DD0AE3"/>
    <w:rsid w:val="00DD1238"/>
    <w:rsid w:val="00DD7F52"/>
    <w:rsid w:val="00DE0C15"/>
    <w:rsid w:val="00DF0593"/>
    <w:rsid w:val="00DF20B4"/>
    <w:rsid w:val="00DF5812"/>
    <w:rsid w:val="00DF63EB"/>
    <w:rsid w:val="00E00882"/>
    <w:rsid w:val="00E0094F"/>
    <w:rsid w:val="00E03526"/>
    <w:rsid w:val="00E0692A"/>
    <w:rsid w:val="00E121A1"/>
    <w:rsid w:val="00E17C09"/>
    <w:rsid w:val="00E20CE0"/>
    <w:rsid w:val="00E22869"/>
    <w:rsid w:val="00E24E33"/>
    <w:rsid w:val="00E27368"/>
    <w:rsid w:val="00E33EAE"/>
    <w:rsid w:val="00E37738"/>
    <w:rsid w:val="00E37F40"/>
    <w:rsid w:val="00E417E2"/>
    <w:rsid w:val="00E425F9"/>
    <w:rsid w:val="00E42C52"/>
    <w:rsid w:val="00E43349"/>
    <w:rsid w:val="00E44794"/>
    <w:rsid w:val="00E50144"/>
    <w:rsid w:val="00E505A1"/>
    <w:rsid w:val="00E50D2F"/>
    <w:rsid w:val="00E63DDA"/>
    <w:rsid w:val="00E648C3"/>
    <w:rsid w:val="00E64C59"/>
    <w:rsid w:val="00E7313E"/>
    <w:rsid w:val="00E815DC"/>
    <w:rsid w:val="00E82EA5"/>
    <w:rsid w:val="00E836C8"/>
    <w:rsid w:val="00E864B2"/>
    <w:rsid w:val="00E864B8"/>
    <w:rsid w:val="00E9156C"/>
    <w:rsid w:val="00EA5AF2"/>
    <w:rsid w:val="00EA67AD"/>
    <w:rsid w:val="00EA6B3D"/>
    <w:rsid w:val="00EB0D2C"/>
    <w:rsid w:val="00EB70AC"/>
    <w:rsid w:val="00EB76E8"/>
    <w:rsid w:val="00EC35A2"/>
    <w:rsid w:val="00EC3D40"/>
    <w:rsid w:val="00EC3FE1"/>
    <w:rsid w:val="00EC7A4A"/>
    <w:rsid w:val="00ED3BAB"/>
    <w:rsid w:val="00EE1B22"/>
    <w:rsid w:val="00EE1E80"/>
    <w:rsid w:val="00EE405A"/>
    <w:rsid w:val="00EE5157"/>
    <w:rsid w:val="00EE6338"/>
    <w:rsid w:val="00EF4BC6"/>
    <w:rsid w:val="00EF4EDD"/>
    <w:rsid w:val="00F06C7E"/>
    <w:rsid w:val="00F17E1E"/>
    <w:rsid w:val="00F20CFA"/>
    <w:rsid w:val="00F24744"/>
    <w:rsid w:val="00F3027F"/>
    <w:rsid w:val="00F30ADC"/>
    <w:rsid w:val="00F31776"/>
    <w:rsid w:val="00F358C8"/>
    <w:rsid w:val="00F3679F"/>
    <w:rsid w:val="00F40324"/>
    <w:rsid w:val="00F4132C"/>
    <w:rsid w:val="00F43D89"/>
    <w:rsid w:val="00F43DEE"/>
    <w:rsid w:val="00F44FB6"/>
    <w:rsid w:val="00F465C3"/>
    <w:rsid w:val="00F50462"/>
    <w:rsid w:val="00F5261E"/>
    <w:rsid w:val="00F54D7A"/>
    <w:rsid w:val="00F55C87"/>
    <w:rsid w:val="00F600B1"/>
    <w:rsid w:val="00F603C4"/>
    <w:rsid w:val="00F624A8"/>
    <w:rsid w:val="00F62966"/>
    <w:rsid w:val="00F63434"/>
    <w:rsid w:val="00F64E0B"/>
    <w:rsid w:val="00F659B9"/>
    <w:rsid w:val="00F70598"/>
    <w:rsid w:val="00F70655"/>
    <w:rsid w:val="00F71E09"/>
    <w:rsid w:val="00F72FEE"/>
    <w:rsid w:val="00F73E92"/>
    <w:rsid w:val="00F74348"/>
    <w:rsid w:val="00F770CF"/>
    <w:rsid w:val="00F821B2"/>
    <w:rsid w:val="00F83F50"/>
    <w:rsid w:val="00F84027"/>
    <w:rsid w:val="00F8750D"/>
    <w:rsid w:val="00F87FF1"/>
    <w:rsid w:val="00F92B4B"/>
    <w:rsid w:val="00F96A36"/>
    <w:rsid w:val="00F96B87"/>
    <w:rsid w:val="00F96E92"/>
    <w:rsid w:val="00FA15D6"/>
    <w:rsid w:val="00FA44EE"/>
    <w:rsid w:val="00FA50B1"/>
    <w:rsid w:val="00FB1D9B"/>
    <w:rsid w:val="00FB1F40"/>
    <w:rsid w:val="00FB31A2"/>
    <w:rsid w:val="00FB431D"/>
    <w:rsid w:val="00FB7C01"/>
    <w:rsid w:val="00FC0383"/>
    <w:rsid w:val="00FC15CB"/>
    <w:rsid w:val="00FD1033"/>
    <w:rsid w:val="00FD21D2"/>
    <w:rsid w:val="00FD3F76"/>
    <w:rsid w:val="00FD5DB5"/>
    <w:rsid w:val="00FD60B4"/>
    <w:rsid w:val="00FD6656"/>
    <w:rsid w:val="00FD70AC"/>
    <w:rsid w:val="00FE2E70"/>
    <w:rsid w:val="00FE32EB"/>
    <w:rsid w:val="00FE5DEE"/>
    <w:rsid w:val="00FE7309"/>
    <w:rsid w:val="00FF35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50E583"/>
  <w15:chartTrackingRefBased/>
  <w15:docId w15:val="{BAE3F4CC-6B9E-4D8D-88DD-065B0AB4C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495"/>
    <w:pPr>
      <w:widowControl w:val="0"/>
      <w:suppressAutoHyphens/>
      <w:autoSpaceDE w:val="0"/>
    </w:pPr>
    <w:rPr>
      <w:rFonts w:cs="Helv 12pt Bold"/>
      <w:b/>
      <w:bCs/>
      <w:sz w:val="24"/>
      <w:szCs w:val="24"/>
      <w:lang w:eastAsia="zh-CN"/>
    </w:rPr>
  </w:style>
  <w:style w:type="paragraph" w:styleId="Ttulo1">
    <w:name w:val="heading 1"/>
    <w:basedOn w:val="Normal"/>
    <w:next w:val="Normal"/>
    <w:uiPriority w:val="1"/>
    <w:qFormat/>
    <w:pPr>
      <w:keepNext/>
      <w:numPr>
        <w:numId w:val="1"/>
      </w:numPr>
      <w:spacing w:before="240" w:after="60"/>
      <w:outlineLvl w:val="0"/>
    </w:pPr>
    <w:rPr>
      <w:rFonts w:ascii="Cambria" w:hAnsi="Cambria" w:cs="Times New Roman"/>
      <w:kern w:val="2"/>
      <w:sz w:val="32"/>
      <w:szCs w:val="32"/>
      <w:lang w:val="x-none"/>
    </w:rPr>
  </w:style>
  <w:style w:type="paragraph" w:styleId="Ttulo2">
    <w:name w:val="heading 2"/>
    <w:basedOn w:val="Normal"/>
    <w:next w:val="Normal"/>
    <w:uiPriority w:val="1"/>
    <w:qFormat/>
    <w:pPr>
      <w:keepNext/>
      <w:numPr>
        <w:ilvl w:val="1"/>
        <w:numId w:val="1"/>
      </w:numPr>
      <w:spacing w:before="240" w:after="60"/>
      <w:outlineLvl w:val="1"/>
    </w:pPr>
    <w:rPr>
      <w:rFonts w:ascii="Cambria" w:hAnsi="Cambria" w:cs="Times New Roman"/>
      <w:i/>
      <w:iCs/>
      <w:sz w:val="28"/>
      <w:szCs w:val="28"/>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cs="Times New Roman"/>
      <w:b/>
      <w:bCs w:val="0"/>
      <w:spacing w:val="-3"/>
      <w:sz w:val="26"/>
      <w:szCs w:val="26"/>
    </w:rPr>
  </w:style>
  <w:style w:type="character" w:customStyle="1" w:styleId="WW8Num4z1">
    <w:name w:val="WW8Num4z1"/>
    <w:rPr>
      <w:rFonts w:ascii="Symbol" w:hAnsi="Symbol" w:cs="Symbol" w:hint="default"/>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TextodegloboCar">
    <w:name w:val="Texto de globo Car"/>
    <w:rPr>
      <w:rFonts w:ascii="Tahoma" w:hAnsi="Tahoma" w:cs="Tahoma"/>
      <w:b/>
      <w:bCs/>
      <w:sz w:val="16"/>
      <w:szCs w:val="16"/>
    </w:rPr>
  </w:style>
  <w:style w:type="character" w:customStyle="1" w:styleId="EncabezadoCar">
    <w:name w:val="Encabezado Car"/>
    <w:rPr>
      <w:rFonts w:cs="Helv 12pt Bold"/>
      <w:b/>
      <w:bCs/>
      <w:sz w:val="24"/>
      <w:szCs w:val="24"/>
      <w:lang w:val="es-ES_tradnl"/>
    </w:rPr>
  </w:style>
  <w:style w:type="character" w:customStyle="1" w:styleId="PiedepginaCar">
    <w:name w:val="Pie de página Car"/>
    <w:uiPriority w:val="99"/>
    <w:rPr>
      <w:rFonts w:cs="Helv 12pt Bold"/>
      <w:b/>
      <w:bCs/>
      <w:sz w:val="24"/>
      <w:szCs w:val="24"/>
    </w:rPr>
  </w:style>
  <w:style w:type="character" w:customStyle="1" w:styleId="Ttulo1Car">
    <w:name w:val="Título 1 Car"/>
    <w:uiPriority w:val="1"/>
    <w:rPr>
      <w:rFonts w:ascii="Cambria" w:eastAsia="Times New Roman" w:hAnsi="Cambria" w:cs="Times New Roman"/>
      <w:b/>
      <w:bCs/>
      <w:kern w:val="2"/>
      <w:sz w:val="32"/>
      <w:szCs w:val="32"/>
    </w:rPr>
  </w:style>
  <w:style w:type="character" w:customStyle="1" w:styleId="apple-converted-space">
    <w:name w:val="apple-converted-space"/>
  </w:style>
  <w:style w:type="character" w:customStyle="1" w:styleId="TextoindependienteCar">
    <w:name w:val="Texto independiente Car"/>
    <w:uiPriority w:val="1"/>
    <w:rPr>
      <w:sz w:val="22"/>
      <w:szCs w:val="22"/>
      <w:lang w:val="en-US"/>
    </w:rPr>
  </w:style>
  <w:style w:type="character" w:customStyle="1" w:styleId="Ttulo2Car">
    <w:name w:val="Título 2 Car"/>
    <w:uiPriority w:val="1"/>
    <w:rPr>
      <w:rFonts w:ascii="Cambria" w:eastAsia="Times New Roman" w:hAnsi="Cambria" w:cs="Times New Roman"/>
      <w:b/>
      <w:bCs/>
      <w:i/>
      <w:iCs/>
      <w:sz w:val="28"/>
      <w:szCs w:val="28"/>
    </w:rPr>
  </w:style>
  <w:style w:type="character" w:styleId="Hipervnculo">
    <w:name w:val="Hyperlink"/>
    <w:rPr>
      <w:color w:val="0000FF"/>
      <w:u w:val="single"/>
    </w:rPr>
  </w:style>
  <w:style w:type="paragraph" w:customStyle="1" w:styleId="Ttulo10">
    <w:name w:val="Título1"/>
    <w:basedOn w:val="Normal"/>
    <w:next w:val="Textoindependiente"/>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1"/>
    <w:uiPriority w:val="1"/>
    <w:qFormat/>
    <w:pPr>
      <w:autoSpaceDE/>
      <w:ind w:left="2260" w:hanging="360"/>
    </w:pPr>
    <w:rPr>
      <w:rFonts w:cs="Times New Roman"/>
      <w:b w:val="0"/>
      <w:bCs w:val="0"/>
      <w:sz w:val="22"/>
      <w:szCs w:val="22"/>
      <w:lang w:val="en-U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ceraypie">
    <w:name w:val="Cabecera y pie"/>
    <w:basedOn w:val="Normal"/>
    <w:pPr>
      <w:suppressLineNumbers/>
      <w:tabs>
        <w:tab w:val="center" w:pos="4819"/>
        <w:tab w:val="right" w:pos="9638"/>
      </w:tabs>
    </w:pPr>
  </w:style>
  <w:style w:type="paragraph" w:styleId="Encabezado">
    <w:name w:val="header"/>
    <w:basedOn w:val="Normal"/>
    <w:link w:val="EncabezadoCar1"/>
    <w:pPr>
      <w:tabs>
        <w:tab w:val="left" w:pos="0"/>
        <w:tab w:val="center" w:pos="4251"/>
        <w:tab w:val="right" w:pos="8503"/>
      </w:tabs>
      <w:spacing w:line="240" w:lineRule="atLeast"/>
    </w:pPr>
    <w:rPr>
      <w:rFonts w:cs="Times New Roman"/>
      <w:lang w:val="es-ES_tradnl"/>
    </w:rPr>
  </w:style>
  <w:style w:type="paragraph" w:customStyle="1" w:styleId="Estilo1">
    <w:name w:val="Estilo1"/>
    <w:basedOn w:val="Normal"/>
    <w:pPr>
      <w:ind w:left="360" w:right="240"/>
      <w:jc w:val="both"/>
    </w:pPr>
    <w:rPr>
      <w:rFonts w:cs="Helv 12pt"/>
      <w:b w:val="0"/>
      <w:bCs w:val="0"/>
      <w:spacing w:val="-3"/>
      <w:lang w:val="es-ES_tradnl"/>
    </w:rPr>
  </w:style>
  <w:style w:type="paragraph" w:styleId="Prrafodelista">
    <w:name w:val="List Paragraph"/>
    <w:basedOn w:val="Normal"/>
    <w:qFormat/>
    <w:pPr>
      <w:ind w:left="708"/>
    </w:pPr>
    <w:rPr>
      <w:rFonts w:ascii="Helv 12pt Bold" w:hAnsi="Helv 12pt Bold"/>
    </w:rPr>
  </w:style>
  <w:style w:type="paragraph" w:styleId="Piedepgina">
    <w:name w:val="footer"/>
    <w:basedOn w:val="Normal"/>
    <w:link w:val="PiedepginaCar1"/>
    <w:uiPriority w:val="99"/>
    <w:pPr>
      <w:tabs>
        <w:tab w:val="center" w:pos="4252"/>
        <w:tab w:val="right" w:pos="8504"/>
      </w:tabs>
    </w:pPr>
    <w:rPr>
      <w:rFonts w:cs="Times New Roman"/>
      <w:lang w:val="x-none"/>
    </w:rPr>
  </w:style>
  <w:style w:type="paragraph" w:styleId="Textodeglobo">
    <w:name w:val="Balloon Text"/>
    <w:basedOn w:val="Normal"/>
    <w:link w:val="TextodegloboCar1"/>
    <w:rPr>
      <w:rFonts w:ascii="Tahoma" w:hAnsi="Tahoma" w:cs="Times New Roman"/>
      <w:sz w:val="16"/>
      <w:szCs w:val="16"/>
      <w:lang w:val="x-none"/>
    </w:rPr>
  </w:style>
  <w:style w:type="paragraph" w:customStyle="1" w:styleId="Default">
    <w:name w:val="Default"/>
    <w:pPr>
      <w:suppressAutoHyphens/>
      <w:autoSpaceDE w:val="0"/>
    </w:pPr>
    <w:rPr>
      <w:color w:val="000000"/>
      <w:sz w:val="24"/>
      <w:szCs w:val="24"/>
      <w:lang w:eastAsia="zh-CN"/>
    </w:rPr>
  </w:style>
  <w:style w:type="paragraph" w:customStyle="1" w:styleId="Listaconvietas1">
    <w:name w:val="Lista con viñetas1"/>
    <w:basedOn w:val="Normal"/>
    <w:pPr>
      <w:widowControl/>
      <w:numPr>
        <w:numId w:val="2"/>
      </w:numPr>
      <w:autoSpaceDE/>
      <w:contextualSpacing/>
    </w:pPr>
    <w:rPr>
      <w:rFonts w:cs="Times New Roman"/>
      <w:b w:val="0"/>
      <w:bCs w:val="0"/>
    </w:rPr>
  </w:style>
  <w:style w:type="paragraph" w:customStyle="1" w:styleId="Contenidodelatabla">
    <w:name w:val="Contenido de la tabla"/>
    <w:basedOn w:val="Normal"/>
    <w:pPr>
      <w:suppressLineNumbers/>
    </w:pPr>
  </w:style>
  <w:style w:type="paragraph" w:customStyle="1" w:styleId="Ttulodelatabla">
    <w:name w:val="Título de la tabla"/>
    <w:basedOn w:val="Contenidodelatabla"/>
    <w:pPr>
      <w:jc w:val="center"/>
    </w:pPr>
  </w:style>
  <w:style w:type="table" w:customStyle="1" w:styleId="TableNormal">
    <w:name w:val="Table Normal"/>
    <w:uiPriority w:val="2"/>
    <w:semiHidden/>
    <w:unhideWhenUsed/>
    <w:qFormat/>
    <w:rsid w:val="006929C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929C1"/>
    <w:pPr>
      <w:suppressAutoHyphens w:val="0"/>
      <w:autoSpaceDE/>
    </w:pPr>
    <w:rPr>
      <w:rFonts w:ascii="Calibri" w:eastAsia="Calibri" w:hAnsi="Calibri" w:cs="Times New Roman"/>
      <w:b w:val="0"/>
      <w:bCs w:val="0"/>
      <w:sz w:val="22"/>
      <w:szCs w:val="22"/>
      <w:lang w:val="en-US" w:eastAsia="en-US"/>
    </w:rPr>
  </w:style>
  <w:style w:type="table" w:customStyle="1" w:styleId="TableGrid">
    <w:name w:val="TableGrid"/>
    <w:rsid w:val="0086094B"/>
    <w:rPr>
      <w:rFonts w:ascii="Calibri" w:hAnsi="Calibri"/>
      <w:sz w:val="22"/>
      <w:szCs w:val="22"/>
    </w:rPr>
    <w:tblPr>
      <w:tblCellMar>
        <w:top w:w="0" w:type="dxa"/>
        <w:left w:w="0" w:type="dxa"/>
        <w:bottom w:w="0" w:type="dxa"/>
        <w:right w:w="0" w:type="dxa"/>
      </w:tblCellMar>
    </w:tblPr>
  </w:style>
  <w:style w:type="table" w:customStyle="1" w:styleId="TableGrid1">
    <w:name w:val="TableGrid1"/>
    <w:rsid w:val="0086094B"/>
    <w:rPr>
      <w:rFonts w:ascii="Calibri" w:hAnsi="Calibri"/>
      <w:sz w:val="22"/>
      <w:szCs w:val="22"/>
    </w:rPr>
    <w:tblPr>
      <w:tblCellMar>
        <w:top w:w="0" w:type="dxa"/>
        <w:left w:w="0" w:type="dxa"/>
        <w:bottom w:w="0" w:type="dxa"/>
        <w:right w:w="0" w:type="dxa"/>
      </w:tblCellMar>
    </w:tblPr>
  </w:style>
  <w:style w:type="numbering" w:customStyle="1" w:styleId="Sinlista1">
    <w:name w:val="Sin lista1"/>
    <w:next w:val="Sinlista"/>
    <w:semiHidden/>
    <w:unhideWhenUsed/>
    <w:rsid w:val="00264DFB"/>
  </w:style>
  <w:style w:type="table" w:styleId="Tablaconcuadrcula">
    <w:name w:val="Table Grid"/>
    <w:basedOn w:val="Tablanormal"/>
    <w:rsid w:val="00264DFB"/>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rsid w:val="00264DFB"/>
    <w:pPr>
      <w:widowControl/>
      <w:numPr>
        <w:numId w:val="3"/>
      </w:numPr>
      <w:suppressAutoHyphens w:val="0"/>
      <w:autoSpaceDE/>
      <w:contextualSpacing/>
    </w:pPr>
    <w:rPr>
      <w:rFonts w:ascii="Berlin Sans FB" w:hAnsi="Berlin Sans FB" w:cs="Tahoma"/>
      <w:b w:val="0"/>
      <w:bCs w:val="0"/>
      <w:lang w:eastAsia="es-ES"/>
    </w:rPr>
  </w:style>
  <w:style w:type="table" w:customStyle="1" w:styleId="TableGrid2">
    <w:name w:val="TableGrid2"/>
    <w:rsid w:val="00264DFB"/>
    <w:rPr>
      <w:rFonts w:ascii="Calibri" w:hAnsi="Calibri"/>
      <w:sz w:val="22"/>
      <w:szCs w:val="22"/>
    </w:rPr>
    <w:tblPr>
      <w:tblCellMar>
        <w:top w:w="0" w:type="dxa"/>
        <w:left w:w="0" w:type="dxa"/>
        <w:bottom w:w="0" w:type="dxa"/>
        <w:right w:w="0" w:type="dxa"/>
      </w:tblCellMar>
    </w:tblPr>
  </w:style>
  <w:style w:type="numbering" w:customStyle="1" w:styleId="Sinlista11">
    <w:name w:val="Sin lista11"/>
    <w:next w:val="Sinlista"/>
    <w:semiHidden/>
    <w:unhideWhenUsed/>
    <w:rsid w:val="00264DFB"/>
  </w:style>
  <w:style w:type="table" w:customStyle="1" w:styleId="Tablaconcuadrcula1">
    <w:name w:val="Tabla con cuadrícula1"/>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unhideWhenUsed/>
    <w:rsid w:val="00264DFB"/>
  </w:style>
  <w:style w:type="table" w:customStyle="1" w:styleId="Tablaconcuadrcula2">
    <w:name w:val="Tabla con cuadrícula2"/>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FC15CB"/>
    <w:rPr>
      <w:rFonts w:ascii="Calibri" w:hAnsi="Calibri"/>
      <w:sz w:val="22"/>
      <w:szCs w:val="22"/>
    </w:rPr>
    <w:tblPr>
      <w:tblCellMar>
        <w:top w:w="0" w:type="dxa"/>
        <w:left w:w="0" w:type="dxa"/>
        <w:bottom w:w="0" w:type="dxa"/>
        <w:right w:w="0" w:type="dxa"/>
      </w:tblCellMar>
    </w:tblPr>
  </w:style>
  <w:style w:type="character" w:customStyle="1" w:styleId="TextoindependienteCar1">
    <w:name w:val="Texto independiente Car1"/>
    <w:link w:val="Textoindependiente"/>
    <w:uiPriority w:val="1"/>
    <w:rsid w:val="007A4D4E"/>
    <w:rPr>
      <w:sz w:val="22"/>
      <w:szCs w:val="22"/>
      <w:lang w:val="en-US" w:eastAsia="zh-CN"/>
    </w:rPr>
  </w:style>
  <w:style w:type="character" w:customStyle="1" w:styleId="EncabezadoCar1">
    <w:name w:val="Encabezado Car1"/>
    <w:link w:val="Encabezado"/>
    <w:uiPriority w:val="99"/>
    <w:rsid w:val="007A4D4E"/>
    <w:rPr>
      <w:b/>
      <w:bCs/>
      <w:sz w:val="24"/>
      <w:szCs w:val="24"/>
      <w:lang w:val="es-ES_tradnl" w:eastAsia="zh-CN"/>
    </w:rPr>
  </w:style>
  <w:style w:type="character" w:customStyle="1" w:styleId="PiedepginaCar1">
    <w:name w:val="Pie de página Car1"/>
    <w:link w:val="Piedepgina"/>
    <w:uiPriority w:val="99"/>
    <w:rsid w:val="007A4D4E"/>
    <w:rPr>
      <w:b/>
      <w:bCs/>
      <w:sz w:val="24"/>
      <w:szCs w:val="24"/>
      <w:lang w:val="x-none" w:eastAsia="zh-CN"/>
    </w:rPr>
  </w:style>
  <w:style w:type="character" w:customStyle="1" w:styleId="TextodegloboCar1">
    <w:name w:val="Texto de globo Car1"/>
    <w:link w:val="Textodeglobo"/>
    <w:uiPriority w:val="99"/>
    <w:rsid w:val="007A4D4E"/>
    <w:rPr>
      <w:rFonts w:ascii="Tahoma" w:hAnsi="Tahoma"/>
      <w:b/>
      <w:bCs/>
      <w:sz w:val="16"/>
      <w:szCs w:val="16"/>
      <w:lang w:val="x-none" w:eastAsia="zh-CN"/>
    </w:rPr>
  </w:style>
  <w:style w:type="table" w:customStyle="1" w:styleId="TableGrid4">
    <w:name w:val="TableGrid4"/>
    <w:rsid w:val="007A4D4E"/>
    <w:rPr>
      <w:rFonts w:ascii="Calibri" w:hAnsi="Calibri"/>
      <w:sz w:val="22"/>
      <w:szCs w:val="22"/>
    </w:rPr>
    <w:tblPr>
      <w:tblCellMar>
        <w:top w:w="0" w:type="dxa"/>
        <w:left w:w="0" w:type="dxa"/>
        <w:bottom w:w="0" w:type="dxa"/>
        <w:right w:w="0" w:type="dxa"/>
      </w:tblCellMar>
    </w:tblPr>
  </w:style>
  <w:style w:type="table" w:customStyle="1" w:styleId="TableGrid5">
    <w:name w:val="TableGrid5"/>
    <w:rsid w:val="007A4D4E"/>
    <w:rPr>
      <w:rFonts w:ascii="Calibri" w:hAnsi="Calibri"/>
      <w:sz w:val="22"/>
      <w:szCs w:val="22"/>
    </w:rPr>
    <w:tblPr>
      <w:tblCellMar>
        <w:top w:w="0" w:type="dxa"/>
        <w:left w:w="0" w:type="dxa"/>
        <w:bottom w:w="0" w:type="dxa"/>
        <w:right w:w="0" w:type="dxa"/>
      </w:tblCellMar>
    </w:tblPr>
  </w:style>
  <w:style w:type="numbering" w:customStyle="1" w:styleId="Sinlista3">
    <w:name w:val="Sin lista3"/>
    <w:next w:val="Sinlista"/>
    <w:uiPriority w:val="99"/>
    <w:semiHidden/>
    <w:unhideWhenUsed/>
    <w:rsid w:val="00514661"/>
  </w:style>
  <w:style w:type="character" w:styleId="Textoennegrita">
    <w:name w:val="Strong"/>
    <w:uiPriority w:val="22"/>
    <w:qFormat/>
    <w:rsid w:val="009F3F57"/>
    <w:rPr>
      <w:b/>
      <w:bCs/>
    </w:rPr>
  </w:style>
  <w:style w:type="numbering" w:customStyle="1" w:styleId="Sinlista4">
    <w:name w:val="Sin lista4"/>
    <w:next w:val="Sinlista"/>
    <w:uiPriority w:val="99"/>
    <w:semiHidden/>
    <w:unhideWhenUsed/>
    <w:rsid w:val="006769DC"/>
  </w:style>
  <w:style w:type="numbering" w:customStyle="1" w:styleId="Sinlista5">
    <w:name w:val="Sin lista5"/>
    <w:next w:val="Sinlista"/>
    <w:semiHidden/>
    <w:unhideWhenUsed/>
    <w:rsid w:val="003F4069"/>
  </w:style>
  <w:style w:type="table" w:customStyle="1" w:styleId="Tablaconcuadrcula3">
    <w:name w:val="Tabla con cuadrícula3"/>
    <w:basedOn w:val="Tablanormal"/>
    <w:next w:val="Tablaconcuadrcula"/>
    <w:rsid w:val="003F4069"/>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rsid w:val="003F4069"/>
    <w:rPr>
      <w:rFonts w:ascii="Calibri" w:hAnsi="Calibri"/>
      <w:sz w:val="22"/>
      <w:szCs w:val="22"/>
    </w:rPr>
    <w:tblPr>
      <w:tblCellMar>
        <w:top w:w="0" w:type="dxa"/>
        <w:left w:w="0" w:type="dxa"/>
        <w:bottom w:w="0" w:type="dxa"/>
        <w:right w:w="0" w:type="dxa"/>
      </w:tblCellMar>
    </w:tblPr>
  </w:style>
  <w:style w:type="numbering" w:customStyle="1" w:styleId="Sinlista12">
    <w:name w:val="Sin lista12"/>
    <w:next w:val="Sinlista"/>
    <w:semiHidden/>
    <w:unhideWhenUsed/>
    <w:rsid w:val="003F4069"/>
  </w:style>
  <w:style w:type="table" w:customStyle="1" w:styleId="Tablaconcuadrcula11">
    <w:name w:val="Tabla con cuadrícula1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semiHidden/>
    <w:unhideWhenUsed/>
    <w:rsid w:val="003F4069"/>
  </w:style>
  <w:style w:type="table" w:customStyle="1" w:styleId="Tablaconcuadrcula21">
    <w:name w:val="Tabla con cuadrícula2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3F4069"/>
  </w:style>
  <w:style w:type="numbering" w:customStyle="1" w:styleId="Sinlista41">
    <w:name w:val="Sin lista41"/>
    <w:next w:val="Sinlista"/>
    <w:uiPriority w:val="99"/>
    <w:semiHidden/>
    <w:unhideWhenUsed/>
    <w:rsid w:val="003F4069"/>
  </w:style>
  <w:style w:type="numbering" w:customStyle="1" w:styleId="Sinlista51">
    <w:name w:val="Sin lista51"/>
    <w:next w:val="Sinlista"/>
    <w:semiHidden/>
    <w:unhideWhenUsed/>
    <w:rsid w:val="003F4069"/>
  </w:style>
  <w:style w:type="table" w:customStyle="1" w:styleId="Tablaconcuadrcula31">
    <w:name w:val="Tabla con cuadrícula3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
    <w:name w:val="Body Text First Indent"/>
    <w:basedOn w:val="Textoindependiente"/>
    <w:link w:val="TextoindependienteprimerasangraCar"/>
    <w:uiPriority w:val="99"/>
    <w:semiHidden/>
    <w:unhideWhenUsed/>
    <w:rsid w:val="0021769D"/>
    <w:pPr>
      <w:autoSpaceDE w:val="0"/>
      <w:spacing w:after="120"/>
      <w:ind w:left="0" w:firstLine="210"/>
    </w:pPr>
    <w:rPr>
      <w:rFonts w:cs="Helv 12pt Bold"/>
      <w:b/>
      <w:bCs/>
      <w:sz w:val="24"/>
      <w:szCs w:val="24"/>
      <w:lang w:val="es-ES"/>
    </w:rPr>
  </w:style>
  <w:style w:type="character" w:customStyle="1" w:styleId="TextoindependienteprimerasangraCar">
    <w:name w:val="Texto independiente primera sangría Car"/>
    <w:link w:val="Textoindependienteprimerasangra"/>
    <w:uiPriority w:val="99"/>
    <w:semiHidden/>
    <w:rsid w:val="0021769D"/>
    <w:rPr>
      <w:rFonts w:cs="Helv 12pt Bold"/>
      <w:b/>
      <w:bCs/>
      <w:sz w:val="24"/>
      <w:szCs w:val="24"/>
      <w:lang w:val="en-US" w:eastAsia="zh-CN"/>
    </w:rPr>
  </w:style>
  <w:style w:type="numbering" w:customStyle="1" w:styleId="Sinlista6">
    <w:name w:val="Sin lista6"/>
    <w:next w:val="Sinlista"/>
    <w:uiPriority w:val="99"/>
    <w:semiHidden/>
    <w:unhideWhenUsed/>
    <w:rsid w:val="00CA3440"/>
  </w:style>
  <w:style w:type="table" w:customStyle="1" w:styleId="TableGrid7">
    <w:name w:val="TableGrid7"/>
    <w:rsid w:val="0056199C"/>
    <w:rPr>
      <w:rFonts w:ascii="Calibri" w:hAnsi="Calibri"/>
      <w:sz w:val="22"/>
      <w:szCs w:val="22"/>
    </w:rPr>
    <w:tblPr>
      <w:tblCellMar>
        <w:top w:w="0" w:type="dxa"/>
        <w:left w:w="0" w:type="dxa"/>
        <w:bottom w:w="0" w:type="dxa"/>
        <w:right w:w="0" w:type="dxa"/>
      </w:tblCellMar>
    </w:tblPr>
  </w:style>
  <w:style w:type="numbering" w:customStyle="1" w:styleId="Sinlista7">
    <w:name w:val="Sin lista7"/>
    <w:next w:val="Sinlista"/>
    <w:uiPriority w:val="99"/>
    <w:semiHidden/>
    <w:unhideWhenUsed/>
    <w:rsid w:val="00584077"/>
  </w:style>
  <w:style w:type="numbering" w:customStyle="1" w:styleId="Sinlista8">
    <w:name w:val="Sin lista8"/>
    <w:next w:val="Sinlista"/>
    <w:semiHidden/>
    <w:unhideWhenUsed/>
    <w:rsid w:val="00560CF9"/>
  </w:style>
  <w:style w:type="table" w:customStyle="1" w:styleId="Tablaconcuadrcula4">
    <w:name w:val="Tabla con cuadrícula4"/>
    <w:basedOn w:val="Tablanormal"/>
    <w:next w:val="Tablaconcuadrcula"/>
    <w:rsid w:val="0056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semiHidden/>
    <w:unhideWhenUsed/>
    <w:rsid w:val="00E121A1"/>
  </w:style>
  <w:style w:type="table" w:customStyle="1" w:styleId="Tablaconcuadrcula5">
    <w:name w:val="Tabla con cuadrícula5"/>
    <w:basedOn w:val="Tablanormal"/>
    <w:next w:val="Tablaconcuadrcula"/>
    <w:rsid w:val="00E1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6249">
      <w:bodyDiv w:val="1"/>
      <w:marLeft w:val="0"/>
      <w:marRight w:val="0"/>
      <w:marTop w:val="0"/>
      <w:marBottom w:val="0"/>
      <w:divBdr>
        <w:top w:val="none" w:sz="0" w:space="0" w:color="auto"/>
        <w:left w:val="none" w:sz="0" w:space="0" w:color="auto"/>
        <w:bottom w:val="none" w:sz="0" w:space="0" w:color="auto"/>
        <w:right w:val="none" w:sz="0" w:space="0" w:color="auto"/>
      </w:divBdr>
    </w:div>
    <w:div w:id="85344964">
      <w:bodyDiv w:val="1"/>
      <w:marLeft w:val="0"/>
      <w:marRight w:val="0"/>
      <w:marTop w:val="0"/>
      <w:marBottom w:val="0"/>
      <w:divBdr>
        <w:top w:val="none" w:sz="0" w:space="0" w:color="auto"/>
        <w:left w:val="none" w:sz="0" w:space="0" w:color="auto"/>
        <w:bottom w:val="none" w:sz="0" w:space="0" w:color="auto"/>
        <w:right w:val="none" w:sz="0" w:space="0" w:color="auto"/>
      </w:divBdr>
    </w:div>
    <w:div w:id="137377754">
      <w:bodyDiv w:val="1"/>
      <w:marLeft w:val="0"/>
      <w:marRight w:val="0"/>
      <w:marTop w:val="0"/>
      <w:marBottom w:val="0"/>
      <w:divBdr>
        <w:top w:val="none" w:sz="0" w:space="0" w:color="auto"/>
        <w:left w:val="none" w:sz="0" w:space="0" w:color="auto"/>
        <w:bottom w:val="none" w:sz="0" w:space="0" w:color="auto"/>
        <w:right w:val="none" w:sz="0" w:space="0" w:color="auto"/>
      </w:divBdr>
    </w:div>
    <w:div w:id="233468067">
      <w:bodyDiv w:val="1"/>
      <w:marLeft w:val="0"/>
      <w:marRight w:val="0"/>
      <w:marTop w:val="0"/>
      <w:marBottom w:val="0"/>
      <w:divBdr>
        <w:top w:val="none" w:sz="0" w:space="0" w:color="auto"/>
        <w:left w:val="none" w:sz="0" w:space="0" w:color="auto"/>
        <w:bottom w:val="none" w:sz="0" w:space="0" w:color="auto"/>
        <w:right w:val="none" w:sz="0" w:space="0" w:color="auto"/>
      </w:divBdr>
    </w:div>
    <w:div w:id="299070180">
      <w:bodyDiv w:val="1"/>
      <w:marLeft w:val="0"/>
      <w:marRight w:val="0"/>
      <w:marTop w:val="0"/>
      <w:marBottom w:val="0"/>
      <w:divBdr>
        <w:top w:val="none" w:sz="0" w:space="0" w:color="auto"/>
        <w:left w:val="none" w:sz="0" w:space="0" w:color="auto"/>
        <w:bottom w:val="none" w:sz="0" w:space="0" w:color="auto"/>
        <w:right w:val="none" w:sz="0" w:space="0" w:color="auto"/>
      </w:divBdr>
    </w:div>
    <w:div w:id="376324144">
      <w:bodyDiv w:val="1"/>
      <w:marLeft w:val="0"/>
      <w:marRight w:val="0"/>
      <w:marTop w:val="0"/>
      <w:marBottom w:val="0"/>
      <w:divBdr>
        <w:top w:val="none" w:sz="0" w:space="0" w:color="auto"/>
        <w:left w:val="none" w:sz="0" w:space="0" w:color="auto"/>
        <w:bottom w:val="none" w:sz="0" w:space="0" w:color="auto"/>
        <w:right w:val="none" w:sz="0" w:space="0" w:color="auto"/>
      </w:divBdr>
    </w:div>
    <w:div w:id="418062718">
      <w:bodyDiv w:val="1"/>
      <w:marLeft w:val="0"/>
      <w:marRight w:val="0"/>
      <w:marTop w:val="0"/>
      <w:marBottom w:val="0"/>
      <w:divBdr>
        <w:top w:val="none" w:sz="0" w:space="0" w:color="auto"/>
        <w:left w:val="none" w:sz="0" w:space="0" w:color="auto"/>
        <w:bottom w:val="none" w:sz="0" w:space="0" w:color="auto"/>
        <w:right w:val="none" w:sz="0" w:space="0" w:color="auto"/>
      </w:divBdr>
    </w:div>
    <w:div w:id="490412790">
      <w:bodyDiv w:val="1"/>
      <w:marLeft w:val="0"/>
      <w:marRight w:val="0"/>
      <w:marTop w:val="0"/>
      <w:marBottom w:val="0"/>
      <w:divBdr>
        <w:top w:val="none" w:sz="0" w:space="0" w:color="auto"/>
        <w:left w:val="none" w:sz="0" w:space="0" w:color="auto"/>
        <w:bottom w:val="none" w:sz="0" w:space="0" w:color="auto"/>
        <w:right w:val="none" w:sz="0" w:space="0" w:color="auto"/>
      </w:divBdr>
    </w:div>
    <w:div w:id="574127806">
      <w:bodyDiv w:val="1"/>
      <w:marLeft w:val="0"/>
      <w:marRight w:val="0"/>
      <w:marTop w:val="0"/>
      <w:marBottom w:val="0"/>
      <w:divBdr>
        <w:top w:val="none" w:sz="0" w:space="0" w:color="auto"/>
        <w:left w:val="none" w:sz="0" w:space="0" w:color="auto"/>
        <w:bottom w:val="none" w:sz="0" w:space="0" w:color="auto"/>
        <w:right w:val="none" w:sz="0" w:space="0" w:color="auto"/>
      </w:divBdr>
    </w:div>
    <w:div w:id="610356936">
      <w:bodyDiv w:val="1"/>
      <w:marLeft w:val="0"/>
      <w:marRight w:val="0"/>
      <w:marTop w:val="0"/>
      <w:marBottom w:val="0"/>
      <w:divBdr>
        <w:top w:val="none" w:sz="0" w:space="0" w:color="auto"/>
        <w:left w:val="none" w:sz="0" w:space="0" w:color="auto"/>
        <w:bottom w:val="none" w:sz="0" w:space="0" w:color="auto"/>
        <w:right w:val="none" w:sz="0" w:space="0" w:color="auto"/>
      </w:divBdr>
    </w:div>
    <w:div w:id="636835662">
      <w:bodyDiv w:val="1"/>
      <w:marLeft w:val="0"/>
      <w:marRight w:val="0"/>
      <w:marTop w:val="0"/>
      <w:marBottom w:val="0"/>
      <w:divBdr>
        <w:top w:val="none" w:sz="0" w:space="0" w:color="auto"/>
        <w:left w:val="none" w:sz="0" w:space="0" w:color="auto"/>
        <w:bottom w:val="none" w:sz="0" w:space="0" w:color="auto"/>
        <w:right w:val="none" w:sz="0" w:space="0" w:color="auto"/>
      </w:divBdr>
    </w:div>
    <w:div w:id="708071002">
      <w:bodyDiv w:val="1"/>
      <w:marLeft w:val="0"/>
      <w:marRight w:val="0"/>
      <w:marTop w:val="0"/>
      <w:marBottom w:val="0"/>
      <w:divBdr>
        <w:top w:val="none" w:sz="0" w:space="0" w:color="auto"/>
        <w:left w:val="none" w:sz="0" w:space="0" w:color="auto"/>
        <w:bottom w:val="none" w:sz="0" w:space="0" w:color="auto"/>
        <w:right w:val="none" w:sz="0" w:space="0" w:color="auto"/>
      </w:divBdr>
    </w:div>
    <w:div w:id="1041711212">
      <w:bodyDiv w:val="1"/>
      <w:marLeft w:val="0"/>
      <w:marRight w:val="0"/>
      <w:marTop w:val="0"/>
      <w:marBottom w:val="0"/>
      <w:divBdr>
        <w:top w:val="none" w:sz="0" w:space="0" w:color="auto"/>
        <w:left w:val="none" w:sz="0" w:space="0" w:color="auto"/>
        <w:bottom w:val="none" w:sz="0" w:space="0" w:color="auto"/>
        <w:right w:val="none" w:sz="0" w:space="0" w:color="auto"/>
      </w:divBdr>
    </w:div>
    <w:div w:id="1066604687">
      <w:bodyDiv w:val="1"/>
      <w:marLeft w:val="0"/>
      <w:marRight w:val="0"/>
      <w:marTop w:val="0"/>
      <w:marBottom w:val="0"/>
      <w:divBdr>
        <w:top w:val="none" w:sz="0" w:space="0" w:color="auto"/>
        <w:left w:val="none" w:sz="0" w:space="0" w:color="auto"/>
        <w:bottom w:val="none" w:sz="0" w:space="0" w:color="auto"/>
        <w:right w:val="none" w:sz="0" w:space="0" w:color="auto"/>
      </w:divBdr>
    </w:div>
    <w:div w:id="1137642562">
      <w:bodyDiv w:val="1"/>
      <w:marLeft w:val="0"/>
      <w:marRight w:val="0"/>
      <w:marTop w:val="0"/>
      <w:marBottom w:val="0"/>
      <w:divBdr>
        <w:top w:val="none" w:sz="0" w:space="0" w:color="auto"/>
        <w:left w:val="none" w:sz="0" w:space="0" w:color="auto"/>
        <w:bottom w:val="none" w:sz="0" w:space="0" w:color="auto"/>
        <w:right w:val="none" w:sz="0" w:space="0" w:color="auto"/>
      </w:divBdr>
    </w:div>
    <w:div w:id="1181578924">
      <w:bodyDiv w:val="1"/>
      <w:marLeft w:val="0"/>
      <w:marRight w:val="0"/>
      <w:marTop w:val="0"/>
      <w:marBottom w:val="0"/>
      <w:divBdr>
        <w:top w:val="none" w:sz="0" w:space="0" w:color="auto"/>
        <w:left w:val="none" w:sz="0" w:space="0" w:color="auto"/>
        <w:bottom w:val="none" w:sz="0" w:space="0" w:color="auto"/>
        <w:right w:val="none" w:sz="0" w:space="0" w:color="auto"/>
      </w:divBdr>
    </w:div>
    <w:div w:id="1412577648">
      <w:bodyDiv w:val="1"/>
      <w:marLeft w:val="0"/>
      <w:marRight w:val="0"/>
      <w:marTop w:val="0"/>
      <w:marBottom w:val="0"/>
      <w:divBdr>
        <w:top w:val="none" w:sz="0" w:space="0" w:color="auto"/>
        <w:left w:val="none" w:sz="0" w:space="0" w:color="auto"/>
        <w:bottom w:val="none" w:sz="0" w:space="0" w:color="auto"/>
        <w:right w:val="none" w:sz="0" w:space="0" w:color="auto"/>
      </w:divBdr>
    </w:div>
    <w:div w:id="1592854055">
      <w:bodyDiv w:val="1"/>
      <w:marLeft w:val="0"/>
      <w:marRight w:val="0"/>
      <w:marTop w:val="0"/>
      <w:marBottom w:val="0"/>
      <w:divBdr>
        <w:top w:val="none" w:sz="0" w:space="0" w:color="auto"/>
        <w:left w:val="none" w:sz="0" w:space="0" w:color="auto"/>
        <w:bottom w:val="none" w:sz="0" w:space="0" w:color="auto"/>
        <w:right w:val="none" w:sz="0" w:space="0" w:color="auto"/>
      </w:divBdr>
    </w:div>
    <w:div w:id="1594623898">
      <w:bodyDiv w:val="1"/>
      <w:marLeft w:val="0"/>
      <w:marRight w:val="0"/>
      <w:marTop w:val="0"/>
      <w:marBottom w:val="0"/>
      <w:divBdr>
        <w:top w:val="none" w:sz="0" w:space="0" w:color="auto"/>
        <w:left w:val="none" w:sz="0" w:space="0" w:color="auto"/>
        <w:bottom w:val="none" w:sz="0" w:space="0" w:color="auto"/>
        <w:right w:val="none" w:sz="0" w:space="0" w:color="auto"/>
      </w:divBdr>
    </w:div>
    <w:div w:id="1706522755">
      <w:bodyDiv w:val="1"/>
      <w:marLeft w:val="0"/>
      <w:marRight w:val="0"/>
      <w:marTop w:val="0"/>
      <w:marBottom w:val="0"/>
      <w:divBdr>
        <w:top w:val="none" w:sz="0" w:space="0" w:color="auto"/>
        <w:left w:val="none" w:sz="0" w:space="0" w:color="auto"/>
        <w:bottom w:val="none" w:sz="0" w:space="0" w:color="auto"/>
        <w:right w:val="none" w:sz="0" w:space="0" w:color="auto"/>
      </w:divBdr>
    </w:div>
    <w:div w:id="1709913690">
      <w:bodyDiv w:val="1"/>
      <w:marLeft w:val="0"/>
      <w:marRight w:val="0"/>
      <w:marTop w:val="0"/>
      <w:marBottom w:val="0"/>
      <w:divBdr>
        <w:top w:val="none" w:sz="0" w:space="0" w:color="auto"/>
        <w:left w:val="none" w:sz="0" w:space="0" w:color="auto"/>
        <w:bottom w:val="none" w:sz="0" w:space="0" w:color="auto"/>
        <w:right w:val="none" w:sz="0" w:space="0" w:color="auto"/>
      </w:divBdr>
    </w:div>
    <w:div w:id="1754473053">
      <w:bodyDiv w:val="1"/>
      <w:marLeft w:val="0"/>
      <w:marRight w:val="0"/>
      <w:marTop w:val="0"/>
      <w:marBottom w:val="0"/>
      <w:divBdr>
        <w:top w:val="none" w:sz="0" w:space="0" w:color="auto"/>
        <w:left w:val="none" w:sz="0" w:space="0" w:color="auto"/>
        <w:bottom w:val="none" w:sz="0" w:space="0" w:color="auto"/>
        <w:right w:val="none" w:sz="0" w:space="0" w:color="auto"/>
      </w:divBdr>
      <w:divsChild>
        <w:div w:id="120733543">
          <w:marLeft w:val="0"/>
          <w:marRight w:val="0"/>
          <w:marTop w:val="0"/>
          <w:marBottom w:val="0"/>
          <w:divBdr>
            <w:top w:val="none" w:sz="0" w:space="0" w:color="auto"/>
            <w:left w:val="none" w:sz="0" w:space="0" w:color="auto"/>
            <w:bottom w:val="none" w:sz="0" w:space="0" w:color="auto"/>
            <w:right w:val="none" w:sz="0" w:space="0" w:color="auto"/>
          </w:divBdr>
        </w:div>
        <w:div w:id="157186593">
          <w:marLeft w:val="0"/>
          <w:marRight w:val="0"/>
          <w:marTop w:val="0"/>
          <w:marBottom w:val="0"/>
          <w:divBdr>
            <w:top w:val="none" w:sz="0" w:space="0" w:color="auto"/>
            <w:left w:val="none" w:sz="0" w:space="0" w:color="auto"/>
            <w:bottom w:val="none" w:sz="0" w:space="0" w:color="auto"/>
            <w:right w:val="none" w:sz="0" w:space="0" w:color="auto"/>
          </w:divBdr>
          <w:divsChild>
            <w:div w:id="2131706928">
              <w:marLeft w:val="0"/>
              <w:marRight w:val="0"/>
              <w:marTop w:val="0"/>
              <w:marBottom w:val="0"/>
              <w:divBdr>
                <w:top w:val="none" w:sz="0" w:space="0" w:color="auto"/>
                <w:left w:val="none" w:sz="0" w:space="0" w:color="auto"/>
                <w:bottom w:val="none" w:sz="0" w:space="0" w:color="auto"/>
                <w:right w:val="none" w:sz="0" w:space="0" w:color="auto"/>
              </w:divBdr>
              <w:divsChild>
                <w:div w:id="329874003">
                  <w:marLeft w:val="0"/>
                  <w:marRight w:val="0"/>
                  <w:marTop w:val="0"/>
                  <w:marBottom w:val="0"/>
                  <w:divBdr>
                    <w:top w:val="none" w:sz="0" w:space="0" w:color="auto"/>
                    <w:left w:val="none" w:sz="0" w:space="0" w:color="auto"/>
                    <w:bottom w:val="none" w:sz="0" w:space="0" w:color="auto"/>
                    <w:right w:val="none" w:sz="0" w:space="0" w:color="auto"/>
                  </w:divBdr>
                </w:div>
                <w:div w:id="19239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18671">
      <w:bodyDiv w:val="1"/>
      <w:marLeft w:val="0"/>
      <w:marRight w:val="0"/>
      <w:marTop w:val="0"/>
      <w:marBottom w:val="0"/>
      <w:divBdr>
        <w:top w:val="none" w:sz="0" w:space="0" w:color="auto"/>
        <w:left w:val="none" w:sz="0" w:space="0" w:color="auto"/>
        <w:bottom w:val="none" w:sz="0" w:space="0" w:color="auto"/>
        <w:right w:val="none" w:sz="0" w:space="0" w:color="auto"/>
      </w:divBdr>
    </w:div>
    <w:div w:id="1787002624">
      <w:bodyDiv w:val="1"/>
      <w:marLeft w:val="0"/>
      <w:marRight w:val="0"/>
      <w:marTop w:val="0"/>
      <w:marBottom w:val="0"/>
      <w:divBdr>
        <w:top w:val="none" w:sz="0" w:space="0" w:color="auto"/>
        <w:left w:val="none" w:sz="0" w:space="0" w:color="auto"/>
        <w:bottom w:val="none" w:sz="0" w:space="0" w:color="auto"/>
        <w:right w:val="none" w:sz="0" w:space="0" w:color="auto"/>
      </w:divBdr>
    </w:div>
    <w:div w:id="1894459359">
      <w:bodyDiv w:val="1"/>
      <w:marLeft w:val="0"/>
      <w:marRight w:val="0"/>
      <w:marTop w:val="0"/>
      <w:marBottom w:val="0"/>
      <w:divBdr>
        <w:top w:val="none" w:sz="0" w:space="0" w:color="auto"/>
        <w:left w:val="none" w:sz="0" w:space="0" w:color="auto"/>
        <w:bottom w:val="none" w:sz="0" w:space="0" w:color="auto"/>
        <w:right w:val="none" w:sz="0" w:space="0" w:color="auto"/>
      </w:divBdr>
    </w:div>
    <w:div w:id="1914117400">
      <w:bodyDiv w:val="1"/>
      <w:marLeft w:val="0"/>
      <w:marRight w:val="0"/>
      <w:marTop w:val="0"/>
      <w:marBottom w:val="0"/>
      <w:divBdr>
        <w:top w:val="none" w:sz="0" w:space="0" w:color="auto"/>
        <w:left w:val="none" w:sz="0" w:space="0" w:color="auto"/>
        <w:bottom w:val="none" w:sz="0" w:space="0" w:color="auto"/>
        <w:right w:val="none" w:sz="0" w:space="0" w:color="auto"/>
      </w:divBdr>
    </w:div>
    <w:div w:id="2143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647d186-158f-4d9c-993a-21fdf1748c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231DECFF3500E47B5B15316696A1DF0" ma:contentTypeVersion="16" ma:contentTypeDescription="Crear nuevo documento." ma:contentTypeScope="" ma:versionID="8e251f91786b360b1df8a7cc770e5d39">
  <xsd:schema xmlns:xsd="http://www.w3.org/2001/XMLSchema" xmlns:xs="http://www.w3.org/2001/XMLSchema" xmlns:p="http://schemas.microsoft.com/office/2006/metadata/properties" xmlns:ns3="7647d186-158f-4d9c-993a-21fdf1748cf2" xmlns:ns4="f889d8d7-45b7-43ea-bb98-635dd09ef5c0" targetNamespace="http://schemas.microsoft.com/office/2006/metadata/properties" ma:root="true" ma:fieldsID="3f0d1b4eca9220d46f04a891253bd45e" ns3:_="" ns4:_="">
    <xsd:import namespace="7647d186-158f-4d9c-993a-21fdf1748cf2"/>
    <xsd:import namespace="f889d8d7-45b7-43ea-bb98-635dd09ef5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7d186-158f-4d9c-993a-21fdf1748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9d8d7-45b7-43ea-bb98-635dd09ef5c0"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SharingHintHash" ma:index="2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275BA-AB9B-4CD3-A8A2-6A310825AB50}">
  <ds:schemaRefs>
    <ds:schemaRef ds:uri="http://schemas.microsoft.com/office/2006/metadata/properties"/>
    <ds:schemaRef ds:uri="http://schemas.microsoft.com/office/infopath/2007/PartnerControls"/>
    <ds:schemaRef ds:uri="7647d186-158f-4d9c-993a-21fdf1748cf2"/>
  </ds:schemaRefs>
</ds:datastoreItem>
</file>

<file path=customXml/itemProps2.xml><?xml version="1.0" encoding="utf-8"?>
<ds:datastoreItem xmlns:ds="http://schemas.openxmlformats.org/officeDocument/2006/customXml" ds:itemID="{8EB0BB39-145E-4E40-A664-85554964F325}">
  <ds:schemaRefs>
    <ds:schemaRef ds:uri="http://schemas.microsoft.com/sharepoint/v3/contenttype/forms"/>
  </ds:schemaRefs>
</ds:datastoreItem>
</file>

<file path=customXml/itemProps3.xml><?xml version="1.0" encoding="utf-8"?>
<ds:datastoreItem xmlns:ds="http://schemas.openxmlformats.org/officeDocument/2006/customXml" ds:itemID="{BFD75AF3-B813-47E1-B95D-A66D65729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7d186-158f-4d9c-993a-21fdf1748cf2"/>
    <ds:schemaRef ds:uri="f889d8d7-45b7-43ea-bb98-635dd09ef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A47DB-C7B5-49BC-B12F-35CE3475D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14</Pages>
  <Words>3775</Words>
  <Characters>20765</Characters>
  <Application>Microsoft Office Word</Application>
  <DocSecurity>0</DocSecurity>
  <Lines>173</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mcillana</dc:creator>
  <cp:keywords/>
  <cp:lastModifiedBy>PASCUAL GARCIA GARCIA</cp:lastModifiedBy>
  <cp:revision>16</cp:revision>
  <cp:lastPrinted>2024-11-20T11:27:00Z</cp:lastPrinted>
  <dcterms:created xsi:type="dcterms:W3CDTF">2024-08-29T10:53:00Z</dcterms:created>
  <dcterms:modified xsi:type="dcterms:W3CDTF">2025-01-28T11:14:00Z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0x0101007231DECFF3500E47B5B15316696A1DF0</vt:lpwstr>
  </property>
</Properties>
</file>